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2D16C" w14:textId="77777777" w:rsidR="00721872" w:rsidRDefault="00852010">
      <w:pPr>
        <w:pStyle w:val="Standard1"/>
        <w:rPr>
          <w:rFonts w:hint="eastAsia"/>
          <w:b/>
          <w:bCs/>
        </w:rPr>
      </w:pPr>
      <w:proofErr w:type="gramStart"/>
      <w:r>
        <w:rPr>
          <w:rFonts w:ascii="Arial" w:hAnsi="Arial"/>
          <w:b/>
          <w:bCs/>
          <w:sz w:val="36"/>
          <w:szCs w:val="36"/>
        </w:rPr>
        <w:t>Definition :</w:t>
      </w:r>
      <w:proofErr w:type="gramEnd"/>
    </w:p>
    <w:p w14:paraId="6CC90B33" w14:textId="77777777" w:rsidR="00721872" w:rsidRDefault="00852010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Die Oxidationszahl gibt an, wie viele Elementarladungen</w:t>
      </w:r>
      <w:r>
        <w:rPr>
          <w:rFonts w:ascii="Arial" w:hAnsi="Arial"/>
          <w:sz w:val="36"/>
          <w:szCs w:val="36"/>
          <w:vertAlign w:val="superscript"/>
        </w:rPr>
        <w:t>1</w:t>
      </w:r>
      <w:r>
        <w:rPr>
          <w:rFonts w:ascii="Arial" w:hAnsi="Arial"/>
          <w:sz w:val="36"/>
          <w:szCs w:val="36"/>
        </w:rPr>
        <w:t xml:space="preserve"> ein Atom innerhalb einer Verbindung formal aufgenommen beziehungsweise abgegeben hat. […] Oxidationszahlen sind eine nützliche chemische Überlegung, welche oftmals wenig mit der realen Ladung eines Atoms zu tun hat. […] Oxidationszahlen werden immer in römischen Ziffern über das Atomsymbol </w:t>
      </w:r>
      <w:proofErr w:type="gramStart"/>
      <w:r>
        <w:rPr>
          <w:rFonts w:ascii="Arial" w:hAnsi="Arial"/>
          <w:sz w:val="36"/>
          <w:szCs w:val="36"/>
        </w:rPr>
        <w:t>( O</w:t>
      </w:r>
      <w:proofErr w:type="gramEnd"/>
      <w:r>
        <w:rPr>
          <w:rFonts w:ascii="Arial" w:hAnsi="Arial"/>
          <w:sz w:val="36"/>
          <w:szCs w:val="36"/>
          <w:vertAlign w:val="superscript"/>
        </w:rPr>
        <w:t>-II</w:t>
      </w:r>
      <w:r>
        <w:rPr>
          <w:rFonts w:ascii="Arial" w:hAnsi="Arial"/>
          <w:sz w:val="36"/>
          <w:szCs w:val="36"/>
        </w:rPr>
        <w:t xml:space="preserve"> oder H</w:t>
      </w:r>
      <w:r>
        <w:rPr>
          <w:rFonts w:ascii="Arial" w:hAnsi="Arial"/>
          <w:sz w:val="36"/>
          <w:szCs w:val="36"/>
          <w:vertAlign w:val="superscript"/>
        </w:rPr>
        <w:t>I</w:t>
      </w:r>
      <w:r>
        <w:rPr>
          <w:rFonts w:ascii="Arial" w:hAnsi="Arial"/>
          <w:sz w:val="36"/>
          <w:szCs w:val="36"/>
        </w:rPr>
        <w:t>) geschrieben, nur bei negativen Oxidationszahlen wird ein Vorzeichen gesetzt.</w:t>
      </w:r>
    </w:p>
    <w:p w14:paraId="77BFA41A" w14:textId="77777777" w:rsidR="00721872" w:rsidRDefault="00721872">
      <w:pPr>
        <w:pStyle w:val="Standard1"/>
        <w:rPr>
          <w:rFonts w:ascii="Arial" w:hAnsi="Arial"/>
        </w:rPr>
      </w:pPr>
    </w:p>
    <w:p w14:paraId="0E076DF6" w14:textId="77777777" w:rsidR="00721872" w:rsidRDefault="00852010">
      <w:pPr>
        <w:pStyle w:val="Standard1"/>
        <w:rPr>
          <w:rFonts w:ascii="Arial" w:hAnsi="Arial"/>
        </w:rPr>
      </w:pPr>
      <w:r>
        <w:rPr>
          <w:rFonts w:ascii="Arial" w:hAnsi="Arial"/>
        </w:rPr>
        <w:t xml:space="preserve">Quelle : </w:t>
      </w:r>
      <w:hyperlink r:id="rId6" w:history="1">
        <w:r>
          <w:rPr>
            <w:rFonts w:ascii="Arial" w:hAnsi="Arial"/>
          </w:rPr>
          <w:t>http://www.chemie.de/lexikon/Oxidationszahl.html</w:t>
        </w:r>
      </w:hyperlink>
      <w:r>
        <w:rPr>
          <w:rFonts w:ascii="Arial" w:hAnsi="Arial"/>
        </w:rPr>
        <w:t xml:space="preserve"> (zuletzt eingesehen am 9.8.16)</w:t>
      </w:r>
    </w:p>
    <w:p w14:paraId="4E123B3A" w14:textId="77777777" w:rsidR="00721872" w:rsidRDefault="00721872">
      <w:pPr>
        <w:pStyle w:val="Standard1"/>
        <w:rPr>
          <w:rFonts w:ascii="Arial" w:hAnsi="Arial"/>
        </w:rPr>
      </w:pPr>
    </w:p>
    <w:p w14:paraId="2C76F723" w14:textId="6F7E8978" w:rsidR="00721872" w:rsidRDefault="00852010">
      <w:pPr>
        <w:pStyle w:val="Standard1"/>
        <w:rPr>
          <w:rFonts w:ascii="Arial" w:hAnsi="Arial"/>
          <w:b/>
          <w:bCs/>
          <w:vertAlign w:val="superscript"/>
        </w:rPr>
      </w:pPr>
      <w:proofErr w:type="gramStart"/>
      <w:r>
        <w:rPr>
          <w:rFonts w:ascii="Arial" w:hAnsi="Arial"/>
          <w:b/>
          <w:bCs/>
          <w:vertAlign w:val="superscript"/>
        </w:rPr>
        <w:t xml:space="preserve">1 </w:t>
      </w:r>
      <w:r>
        <w:rPr>
          <w:rFonts w:ascii="Arial" w:hAnsi="Arial"/>
        </w:rPr>
        <w:t xml:space="preserve"> kleinste</w:t>
      </w:r>
      <w:proofErr w:type="gramEnd"/>
      <w:r>
        <w:rPr>
          <w:rFonts w:ascii="Arial" w:hAnsi="Arial"/>
        </w:rPr>
        <w:t xml:space="preserve"> frei existierende elektri</w:t>
      </w:r>
      <w:r w:rsidR="007604CD">
        <w:rPr>
          <w:rFonts w:ascii="Arial" w:hAnsi="Arial"/>
        </w:rPr>
        <w:t>s</w:t>
      </w:r>
      <w:r>
        <w:rPr>
          <w:rFonts w:ascii="Arial" w:hAnsi="Arial"/>
        </w:rPr>
        <w:t>che Ladung</w:t>
      </w:r>
    </w:p>
    <w:p w14:paraId="6AF3D619" w14:textId="77777777" w:rsidR="00721872" w:rsidRDefault="00721872">
      <w:pPr>
        <w:pStyle w:val="Standard1"/>
        <w:rPr>
          <w:rFonts w:ascii="Arial" w:hAnsi="Arial"/>
        </w:rPr>
      </w:pPr>
    </w:p>
    <w:p w14:paraId="27697BDD" w14:textId="77777777" w:rsidR="00721872" w:rsidRDefault="00721872">
      <w:pPr>
        <w:pStyle w:val="Standard1"/>
        <w:rPr>
          <w:rFonts w:ascii="Arial" w:hAnsi="Arial"/>
        </w:rPr>
      </w:pPr>
    </w:p>
    <w:p w14:paraId="1EB5675E" w14:textId="77777777" w:rsidR="0002418A" w:rsidRDefault="0002418A">
      <w:pPr>
        <w:pStyle w:val="Standard1"/>
        <w:rPr>
          <w:rFonts w:ascii="Arial" w:hAnsi="Arial"/>
        </w:rPr>
      </w:pPr>
    </w:p>
    <w:p w14:paraId="3419474F" w14:textId="48D166B5" w:rsidR="0002418A" w:rsidRPr="0002418A" w:rsidRDefault="0002418A">
      <w:pPr>
        <w:pStyle w:val="Standard1"/>
        <w:rPr>
          <w:rFonts w:ascii="Arial" w:hAnsi="Arial"/>
          <w:b/>
          <w:sz w:val="36"/>
          <w:szCs w:val="36"/>
        </w:rPr>
      </w:pPr>
      <w:bookmarkStart w:id="0" w:name="_GoBack"/>
      <w:r w:rsidRPr="0002418A">
        <w:rPr>
          <w:rFonts w:ascii="Arial" w:hAnsi="Arial"/>
          <w:b/>
          <w:sz w:val="36"/>
          <w:szCs w:val="36"/>
        </w:rPr>
        <w:t xml:space="preserve">Beispiel: </w:t>
      </w:r>
    </w:p>
    <w:bookmarkEnd w:id="0"/>
    <w:p w14:paraId="14C18DA7" w14:textId="3BB9FD72" w:rsidR="00721872" w:rsidRDefault="00852010">
      <w:pPr>
        <w:pStyle w:val="Standard1"/>
        <w:rPr>
          <w:rFonts w:ascii="Arial" w:hAnsi="Arial"/>
          <w:sz w:val="36"/>
          <w:szCs w:val="36"/>
        </w:rPr>
      </w:pPr>
      <w:proofErr w:type="spellStart"/>
      <w:r>
        <w:rPr>
          <w:rFonts w:ascii="Arial" w:hAnsi="Arial"/>
          <w:sz w:val="36"/>
          <w:szCs w:val="36"/>
        </w:rPr>
        <w:t>Methanal</w:t>
      </w:r>
      <w:proofErr w:type="spellEnd"/>
      <w:r>
        <w:rPr>
          <w:rFonts w:ascii="Arial" w:hAnsi="Arial"/>
          <w:sz w:val="36"/>
          <w:szCs w:val="36"/>
        </w:rPr>
        <w:t xml:space="preserve"> + Kupfer(II)</w:t>
      </w:r>
      <w:r w:rsidR="007604CD">
        <w:rPr>
          <w:rFonts w:ascii="Arial" w:hAnsi="Arial"/>
          <w:sz w:val="36"/>
          <w:szCs w:val="36"/>
        </w:rPr>
        <w:t>-</w:t>
      </w:r>
      <w:r>
        <w:rPr>
          <w:rFonts w:ascii="Arial" w:hAnsi="Arial"/>
          <w:sz w:val="36"/>
          <w:szCs w:val="36"/>
        </w:rPr>
        <w:t>oxid → Ameisensäure + Kupfer(I)</w:t>
      </w:r>
      <w:r w:rsidR="007604CD">
        <w:rPr>
          <w:rFonts w:ascii="Arial" w:hAnsi="Arial"/>
          <w:sz w:val="36"/>
          <w:szCs w:val="36"/>
        </w:rPr>
        <w:t>-</w:t>
      </w:r>
      <w:r>
        <w:rPr>
          <w:rFonts w:ascii="Arial" w:hAnsi="Arial"/>
          <w:sz w:val="36"/>
          <w:szCs w:val="36"/>
        </w:rPr>
        <w:t>oxid</w:t>
      </w:r>
    </w:p>
    <w:p w14:paraId="6063F444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759EC22C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668BFA48" w14:textId="77777777" w:rsidR="00721872" w:rsidRDefault="00852010">
      <w:pPr>
        <w:pStyle w:val="Standard1"/>
        <w:rPr>
          <w:rFonts w:ascii="Arial" w:hAnsi="Arial"/>
          <w:sz w:val="36"/>
          <w:szCs w:val="36"/>
        </w:rPr>
      </w:pPr>
      <w:proofErr w:type="gramStart"/>
      <w:r>
        <w:rPr>
          <w:rFonts w:ascii="Arial" w:hAnsi="Arial"/>
          <w:sz w:val="36"/>
          <w:szCs w:val="36"/>
        </w:rPr>
        <w:t>Redoxreaktion :</w:t>
      </w:r>
      <w:proofErr w:type="gramEnd"/>
    </w:p>
    <w:p w14:paraId="230D965E" w14:textId="77777777" w:rsidR="00721872" w:rsidRDefault="00852010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noProof/>
          <w:sz w:val="36"/>
          <w:szCs w:val="36"/>
          <w:lang w:eastAsia="de-DE" w:bidi="ar-SA"/>
        </w:rPr>
        <w:drawing>
          <wp:anchor distT="0" distB="0" distL="114300" distR="114300" simplePos="0" relativeHeight="2" behindDoc="0" locked="0" layoutInCell="1" allowOverlap="1" wp14:anchorId="05D7DFC8" wp14:editId="45B0AE62">
            <wp:simplePos x="0" y="0"/>
            <wp:positionH relativeFrom="column">
              <wp:posOffset>55800</wp:posOffset>
            </wp:positionH>
            <wp:positionV relativeFrom="paragraph">
              <wp:posOffset>231840</wp:posOffset>
            </wp:positionV>
            <wp:extent cx="838080" cy="792360"/>
            <wp:effectExtent l="0" t="0" r="120" b="7740"/>
            <wp:wrapSquare wrapText="bothSides"/>
            <wp:docPr id="1" name="Bil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080" cy="79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4E5170" w14:textId="77777777" w:rsidR="00721872" w:rsidRDefault="00852010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noProof/>
          <w:sz w:val="36"/>
          <w:szCs w:val="36"/>
          <w:lang w:eastAsia="de-DE" w:bidi="ar-SA"/>
        </w:rPr>
        <w:drawing>
          <wp:anchor distT="0" distB="0" distL="114300" distR="114300" simplePos="0" relativeHeight="3" behindDoc="0" locked="0" layoutInCell="1" allowOverlap="1" wp14:anchorId="261EBE52" wp14:editId="01539B59">
            <wp:simplePos x="0" y="0"/>
            <wp:positionH relativeFrom="column">
              <wp:posOffset>2415540</wp:posOffset>
            </wp:positionH>
            <wp:positionV relativeFrom="paragraph">
              <wp:posOffset>37465</wp:posOffset>
            </wp:positionV>
            <wp:extent cx="914400" cy="738505"/>
            <wp:effectExtent l="0" t="0" r="0" b="3870"/>
            <wp:wrapSquare wrapText="bothSides"/>
            <wp:docPr id="2" name="Bild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725DA" w14:textId="7F7B45B3" w:rsidR="00721872" w:rsidRDefault="00852010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+ 2 </w:t>
      </w:r>
      <w:proofErr w:type="spellStart"/>
      <w:r>
        <w:rPr>
          <w:rFonts w:ascii="Arial" w:hAnsi="Arial"/>
          <w:sz w:val="36"/>
          <w:szCs w:val="36"/>
        </w:rPr>
        <w:t>CuO</w:t>
      </w:r>
      <w:proofErr w:type="spellEnd"/>
      <w:r w:rsidR="007604CD">
        <w:rPr>
          <w:rFonts w:ascii="Arial" w:hAnsi="Arial"/>
          <w:sz w:val="36"/>
          <w:szCs w:val="36"/>
        </w:rPr>
        <w:t xml:space="preserve">   </w:t>
      </w:r>
      <w:r w:rsidR="007604CD">
        <w:rPr>
          <w:rFonts w:ascii="Arial" w:hAnsi="Arial"/>
          <w:sz w:val="36"/>
          <w:szCs w:val="36"/>
        </w:rPr>
        <w:t>→</w:t>
      </w:r>
      <w:r>
        <w:rPr>
          <w:rFonts w:ascii="Arial" w:hAnsi="Arial"/>
          <w:sz w:val="36"/>
          <w:szCs w:val="36"/>
        </w:rPr>
        <w:t xml:space="preserve">        + Cu</w:t>
      </w:r>
      <w:r>
        <w:rPr>
          <w:rFonts w:ascii="Arial" w:hAnsi="Arial"/>
          <w:sz w:val="36"/>
          <w:szCs w:val="36"/>
          <w:vertAlign w:val="subscript"/>
        </w:rPr>
        <w:t>2</w:t>
      </w:r>
      <w:r>
        <w:rPr>
          <w:rFonts w:ascii="Arial" w:hAnsi="Arial"/>
          <w:sz w:val="36"/>
          <w:szCs w:val="36"/>
        </w:rPr>
        <w:t>O</w:t>
      </w:r>
    </w:p>
    <w:p w14:paraId="4F94192D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7F96AC49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525C5DA9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3C820106" w14:textId="77777777" w:rsidR="00721872" w:rsidRDefault="00852010">
      <w:pPr>
        <w:pStyle w:val="Standard1"/>
        <w:rPr>
          <w:rFonts w:ascii="Arial" w:hAnsi="Arial"/>
          <w:sz w:val="36"/>
          <w:szCs w:val="36"/>
        </w:rPr>
      </w:pPr>
      <w:proofErr w:type="gramStart"/>
      <w:r>
        <w:rPr>
          <w:rFonts w:ascii="Arial" w:hAnsi="Arial"/>
          <w:sz w:val="36"/>
          <w:szCs w:val="36"/>
        </w:rPr>
        <w:t>Oxidation :</w:t>
      </w:r>
      <w:proofErr w:type="gramEnd"/>
    </w:p>
    <w:p w14:paraId="626E1AD8" w14:textId="0B2AC30C" w:rsidR="00721872" w:rsidRDefault="00BD770A">
      <w:pPr>
        <w:pStyle w:val="Standard1"/>
        <w:rPr>
          <w:rFonts w:ascii="Arial" w:hAnsi="Arial"/>
          <w:sz w:val="36"/>
          <w:szCs w:val="36"/>
        </w:rPr>
      </w:pPr>
      <w:r w:rsidRPr="00BD770A">
        <w:rPr>
          <w:rFonts w:ascii="Arial" w:hAnsi="Arial"/>
          <w:color w:val="FF0000"/>
          <w:sz w:val="36"/>
          <w:szCs w:val="36"/>
        </w:rPr>
        <w:t>C:</w:t>
      </w:r>
      <w:r>
        <w:rPr>
          <w:rFonts w:ascii="Arial" w:hAnsi="Arial"/>
          <w:sz w:val="36"/>
          <w:szCs w:val="36"/>
        </w:rPr>
        <w:t xml:space="preserve"> </w:t>
      </w:r>
      <w:r w:rsidR="00852010">
        <w:rPr>
          <w:rFonts w:ascii="Arial" w:hAnsi="Arial"/>
          <w:color w:val="FF0000"/>
          <w:sz w:val="36"/>
          <w:szCs w:val="36"/>
        </w:rPr>
        <w:t>0</w:t>
      </w:r>
      <w:r w:rsidR="00852010">
        <w:rPr>
          <w:rFonts w:ascii="Arial" w:hAnsi="Arial"/>
          <w:color w:val="FF0000"/>
          <w:sz w:val="36"/>
          <w:szCs w:val="36"/>
        </w:rPr>
        <w:tab/>
      </w:r>
      <w:r w:rsidR="00852010">
        <w:rPr>
          <w:rFonts w:ascii="Arial" w:hAnsi="Arial"/>
          <w:color w:val="FF0000"/>
          <w:sz w:val="36"/>
          <w:szCs w:val="36"/>
        </w:rPr>
        <w:tab/>
      </w:r>
      <w:r w:rsidR="00852010">
        <w:rPr>
          <w:rFonts w:ascii="Arial" w:hAnsi="Arial"/>
          <w:color w:val="FF0000"/>
          <w:sz w:val="36"/>
          <w:szCs w:val="36"/>
        </w:rPr>
        <w:tab/>
      </w:r>
      <w:r>
        <w:rPr>
          <w:rFonts w:ascii="Arial" w:hAnsi="Arial"/>
          <w:color w:val="FF0000"/>
          <w:sz w:val="36"/>
          <w:szCs w:val="36"/>
        </w:rPr>
        <w:tab/>
      </w:r>
      <w:r>
        <w:rPr>
          <w:rFonts w:ascii="Arial" w:hAnsi="Arial"/>
          <w:color w:val="FF0000"/>
          <w:sz w:val="36"/>
          <w:szCs w:val="36"/>
        </w:rPr>
        <w:tab/>
        <w:t xml:space="preserve">    C: </w:t>
      </w:r>
      <w:r w:rsidR="00852010">
        <w:rPr>
          <w:rFonts w:ascii="Arial" w:hAnsi="Arial"/>
          <w:color w:val="FF0000"/>
          <w:sz w:val="36"/>
          <w:szCs w:val="36"/>
        </w:rPr>
        <w:t>II</w:t>
      </w:r>
    </w:p>
    <w:p w14:paraId="3508BE3D" w14:textId="174BE658" w:rsidR="00721872" w:rsidRDefault="00BD770A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noProof/>
          <w:sz w:val="36"/>
          <w:szCs w:val="36"/>
          <w:lang w:eastAsia="de-DE" w:bidi="ar-SA"/>
        </w:rPr>
        <w:drawing>
          <wp:anchor distT="0" distB="0" distL="114300" distR="114300" simplePos="0" relativeHeight="5" behindDoc="0" locked="0" layoutInCell="1" allowOverlap="1" wp14:anchorId="79A8726A" wp14:editId="2CEEDBDF">
            <wp:simplePos x="0" y="0"/>
            <wp:positionH relativeFrom="column">
              <wp:posOffset>2417445</wp:posOffset>
            </wp:positionH>
            <wp:positionV relativeFrom="paragraph">
              <wp:posOffset>23495</wp:posOffset>
            </wp:positionV>
            <wp:extent cx="914400" cy="738505"/>
            <wp:effectExtent l="0" t="0" r="0" b="3870"/>
            <wp:wrapSquare wrapText="bothSides"/>
            <wp:docPr id="4" name="Bild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010">
        <w:rPr>
          <w:rFonts w:ascii="Arial" w:hAnsi="Arial"/>
          <w:noProof/>
          <w:sz w:val="36"/>
          <w:szCs w:val="36"/>
          <w:lang w:eastAsia="de-DE" w:bidi="ar-SA"/>
        </w:rPr>
        <w:drawing>
          <wp:anchor distT="0" distB="0" distL="114300" distR="114300" simplePos="0" relativeHeight="4" behindDoc="0" locked="0" layoutInCell="1" allowOverlap="1" wp14:anchorId="0B7E153D" wp14:editId="55D08CDE">
            <wp:simplePos x="0" y="0"/>
            <wp:positionH relativeFrom="column">
              <wp:posOffset>55800</wp:posOffset>
            </wp:positionH>
            <wp:positionV relativeFrom="paragraph">
              <wp:posOffset>63360</wp:posOffset>
            </wp:positionV>
            <wp:extent cx="838080" cy="792360"/>
            <wp:effectExtent l="0" t="0" r="120" b="7740"/>
            <wp:wrapSquare wrapText="bothSides"/>
            <wp:docPr id="3" name="Bild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080" cy="79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707F9" w14:textId="77777777" w:rsidR="00721872" w:rsidRDefault="00852010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ab/>
        <w:t xml:space="preserve">    →</w:t>
      </w:r>
    </w:p>
    <w:p w14:paraId="10799ED2" w14:textId="59ACADA3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24CE9D15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256CEA59" w14:textId="6ED74B4E" w:rsidR="00721872" w:rsidRDefault="0002418A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noProof/>
          <w:sz w:val="36"/>
          <w:szCs w:val="36"/>
          <w:lang w:eastAsia="de-DE" w:bidi="ar-SA"/>
        </w:rPr>
        <w:drawing>
          <wp:anchor distT="0" distB="0" distL="114300" distR="114300" simplePos="0" relativeHeight="7" behindDoc="0" locked="0" layoutInCell="1" allowOverlap="1" wp14:anchorId="2BDD480A" wp14:editId="74870851">
            <wp:simplePos x="0" y="0"/>
            <wp:positionH relativeFrom="column">
              <wp:posOffset>3103245</wp:posOffset>
            </wp:positionH>
            <wp:positionV relativeFrom="paragraph">
              <wp:posOffset>229870</wp:posOffset>
            </wp:positionV>
            <wp:extent cx="914400" cy="738505"/>
            <wp:effectExtent l="0" t="0" r="0" b="3870"/>
            <wp:wrapSquare wrapText="bothSides"/>
            <wp:docPr id="5" name="Bild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672941" w14:textId="14467A87" w:rsidR="00721872" w:rsidRDefault="00852010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noProof/>
          <w:sz w:val="36"/>
          <w:szCs w:val="36"/>
          <w:lang w:eastAsia="de-DE" w:bidi="ar-SA"/>
        </w:rPr>
        <w:drawing>
          <wp:anchor distT="0" distB="0" distL="114300" distR="114300" simplePos="0" relativeHeight="6" behindDoc="0" locked="0" layoutInCell="1" allowOverlap="1" wp14:anchorId="1706756B" wp14:editId="6DD33BEC">
            <wp:simplePos x="0" y="0"/>
            <wp:positionH relativeFrom="column">
              <wp:posOffset>55800</wp:posOffset>
            </wp:positionH>
            <wp:positionV relativeFrom="paragraph">
              <wp:posOffset>15120</wp:posOffset>
            </wp:positionV>
            <wp:extent cx="838080" cy="792360"/>
            <wp:effectExtent l="0" t="0" r="120" b="7740"/>
            <wp:wrapSquare wrapText="bothSides"/>
            <wp:docPr id="6" name="Bild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080" cy="792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6830C" w14:textId="681CEC85" w:rsidR="00721872" w:rsidRDefault="0002418A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ab/>
      </w:r>
      <w:r w:rsidR="00852010">
        <w:rPr>
          <w:rFonts w:ascii="Arial" w:hAnsi="Arial"/>
          <w:sz w:val="36"/>
          <w:szCs w:val="36"/>
        </w:rPr>
        <w:t xml:space="preserve"> +  2 OH</w:t>
      </w:r>
      <w:r w:rsidR="00852010">
        <w:rPr>
          <w:rFonts w:ascii="Arial" w:hAnsi="Arial"/>
          <w:sz w:val="36"/>
          <w:szCs w:val="36"/>
          <w:vertAlign w:val="superscript"/>
        </w:rPr>
        <w:t>-</w:t>
      </w:r>
      <w:r>
        <w:rPr>
          <w:rFonts w:ascii="Arial" w:hAnsi="Arial"/>
          <w:sz w:val="36"/>
          <w:szCs w:val="36"/>
        </w:rPr>
        <w:t xml:space="preserve">  </w:t>
      </w:r>
      <w:r w:rsidR="00852010">
        <w:rPr>
          <w:rFonts w:ascii="Arial" w:hAnsi="Arial"/>
          <w:sz w:val="36"/>
          <w:szCs w:val="36"/>
        </w:rPr>
        <w:t xml:space="preserve">→ </w:t>
      </w:r>
      <w:r>
        <w:rPr>
          <w:rFonts w:ascii="Arial" w:hAnsi="Arial"/>
          <w:sz w:val="36"/>
          <w:szCs w:val="36"/>
        </w:rPr>
        <w:t xml:space="preserve">    </w:t>
      </w:r>
      <w:proofErr w:type="gramStart"/>
      <w:r w:rsidR="00852010">
        <w:rPr>
          <w:rFonts w:ascii="Arial" w:hAnsi="Arial"/>
          <w:sz w:val="36"/>
          <w:szCs w:val="36"/>
        </w:rPr>
        <w:t>+  2</w:t>
      </w:r>
      <w:proofErr w:type="gramEnd"/>
      <w:r w:rsidR="00852010">
        <w:rPr>
          <w:rFonts w:ascii="Arial" w:hAnsi="Arial"/>
          <w:sz w:val="36"/>
          <w:szCs w:val="36"/>
        </w:rPr>
        <w:t xml:space="preserve"> e</w:t>
      </w:r>
      <w:r w:rsidR="00852010">
        <w:rPr>
          <w:rFonts w:ascii="Arial" w:hAnsi="Arial"/>
          <w:sz w:val="36"/>
          <w:szCs w:val="36"/>
          <w:vertAlign w:val="superscript"/>
        </w:rPr>
        <w:t xml:space="preserve">-    </w:t>
      </w:r>
      <w:r w:rsidR="00852010">
        <w:rPr>
          <w:rFonts w:ascii="Arial" w:hAnsi="Arial"/>
          <w:sz w:val="36"/>
          <w:szCs w:val="36"/>
        </w:rPr>
        <w:t>+H</w:t>
      </w:r>
      <w:r w:rsidR="00852010">
        <w:rPr>
          <w:rFonts w:ascii="Arial" w:hAnsi="Arial"/>
          <w:sz w:val="36"/>
          <w:szCs w:val="36"/>
          <w:vertAlign w:val="subscript"/>
        </w:rPr>
        <w:t>2</w:t>
      </w:r>
      <w:r w:rsidR="00852010">
        <w:rPr>
          <w:rFonts w:ascii="Arial" w:hAnsi="Arial"/>
          <w:sz w:val="36"/>
          <w:szCs w:val="36"/>
        </w:rPr>
        <w:t>O</w:t>
      </w:r>
    </w:p>
    <w:p w14:paraId="2CFE346F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2F2E4E55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1E7FDBB6" w14:textId="77777777" w:rsidR="00721872" w:rsidRDefault="00721872">
      <w:pPr>
        <w:pStyle w:val="Standard1"/>
        <w:rPr>
          <w:rFonts w:ascii="Arial" w:hAnsi="Arial"/>
        </w:rPr>
      </w:pPr>
    </w:p>
    <w:p w14:paraId="2A1C9DE0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26E15C2A" w14:textId="77777777" w:rsidR="00721872" w:rsidRDefault="00852010">
      <w:pPr>
        <w:pStyle w:val="Standard1"/>
        <w:rPr>
          <w:rFonts w:ascii="Arial" w:hAnsi="Arial"/>
          <w:sz w:val="36"/>
          <w:szCs w:val="36"/>
        </w:rPr>
      </w:pPr>
      <w:proofErr w:type="gramStart"/>
      <w:r>
        <w:rPr>
          <w:rFonts w:ascii="Arial" w:hAnsi="Arial"/>
          <w:sz w:val="36"/>
          <w:szCs w:val="36"/>
        </w:rPr>
        <w:t>Reduktion :</w:t>
      </w:r>
      <w:proofErr w:type="gramEnd"/>
    </w:p>
    <w:p w14:paraId="2E997D2B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5163A027" w14:textId="77777777" w:rsidR="00721872" w:rsidRDefault="00852010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</w:t>
      </w:r>
      <w:r>
        <w:rPr>
          <w:rFonts w:ascii="Arial" w:hAnsi="Arial"/>
          <w:color w:val="800000"/>
          <w:sz w:val="36"/>
          <w:szCs w:val="36"/>
        </w:rPr>
        <w:t>II</w:t>
      </w:r>
      <w:r>
        <w:rPr>
          <w:rFonts w:ascii="Arial" w:hAnsi="Arial"/>
          <w:color w:val="800000"/>
          <w:sz w:val="36"/>
          <w:szCs w:val="36"/>
        </w:rPr>
        <w:tab/>
      </w:r>
      <w:r>
        <w:rPr>
          <w:rFonts w:ascii="Arial" w:hAnsi="Arial"/>
          <w:color w:val="800000"/>
          <w:sz w:val="36"/>
          <w:szCs w:val="36"/>
        </w:rPr>
        <w:tab/>
        <w:t>I</w:t>
      </w:r>
    </w:p>
    <w:p w14:paraId="7603E795" w14:textId="77777777" w:rsidR="00721872" w:rsidRDefault="00852010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2 </w:t>
      </w:r>
      <w:proofErr w:type="spellStart"/>
      <w:proofErr w:type="gramStart"/>
      <w:r>
        <w:rPr>
          <w:rFonts w:ascii="Arial" w:hAnsi="Arial"/>
          <w:sz w:val="36"/>
          <w:szCs w:val="36"/>
        </w:rPr>
        <w:t>CuO</w:t>
      </w:r>
      <w:proofErr w:type="spellEnd"/>
      <w:r>
        <w:rPr>
          <w:rFonts w:ascii="Arial" w:hAnsi="Arial"/>
          <w:sz w:val="36"/>
          <w:szCs w:val="36"/>
        </w:rPr>
        <w:t xml:space="preserve">  →</w:t>
      </w:r>
      <w:proofErr w:type="gramEnd"/>
      <w:r>
        <w:rPr>
          <w:rFonts w:ascii="Arial" w:hAnsi="Arial"/>
          <w:sz w:val="36"/>
          <w:szCs w:val="36"/>
        </w:rPr>
        <w:t xml:space="preserve">  Cu</w:t>
      </w:r>
      <w:r>
        <w:rPr>
          <w:rFonts w:ascii="Arial" w:hAnsi="Arial"/>
          <w:sz w:val="36"/>
          <w:szCs w:val="36"/>
          <w:vertAlign w:val="subscript"/>
        </w:rPr>
        <w:t>2</w:t>
      </w:r>
      <w:r>
        <w:rPr>
          <w:rFonts w:ascii="Arial" w:hAnsi="Arial"/>
          <w:sz w:val="36"/>
          <w:szCs w:val="36"/>
        </w:rPr>
        <w:t>O</w:t>
      </w:r>
    </w:p>
    <w:p w14:paraId="0ED84328" w14:textId="77777777" w:rsidR="00721872" w:rsidRDefault="00721872">
      <w:pPr>
        <w:pStyle w:val="Standard1"/>
        <w:rPr>
          <w:rFonts w:ascii="Arial" w:hAnsi="Arial"/>
          <w:sz w:val="36"/>
          <w:szCs w:val="36"/>
        </w:rPr>
      </w:pPr>
    </w:p>
    <w:p w14:paraId="19950B1C" w14:textId="028E0DD5" w:rsidR="00721872" w:rsidRDefault="00852010">
      <w:pPr>
        <w:pStyle w:val="Standard1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2 </w:t>
      </w:r>
      <w:proofErr w:type="spellStart"/>
      <w:r>
        <w:rPr>
          <w:rFonts w:ascii="Arial" w:hAnsi="Arial"/>
          <w:sz w:val="36"/>
          <w:szCs w:val="36"/>
        </w:rPr>
        <w:t>CuO</w:t>
      </w:r>
      <w:proofErr w:type="spellEnd"/>
      <w:r>
        <w:rPr>
          <w:rFonts w:ascii="Arial" w:hAnsi="Arial"/>
          <w:sz w:val="36"/>
          <w:szCs w:val="36"/>
        </w:rPr>
        <w:t xml:space="preserve"> + 2 e</w:t>
      </w:r>
      <w:r>
        <w:rPr>
          <w:rFonts w:ascii="Arial" w:hAnsi="Arial"/>
          <w:sz w:val="36"/>
          <w:szCs w:val="36"/>
          <w:vertAlign w:val="superscript"/>
        </w:rPr>
        <w:t>-</w:t>
      </w:r>
      <w:r>
        <w:rPr>
          <w:rFonts w:ascii="Arial" w:hAnsi="Arial"/>
          <w:sz w:val="36"/>
          <w:szCs w:val="36"/>
        </w:rPr>
        <w:t xml:space="preserve"> + </w:t>
      </w:r>
      <w:proofErr w:type="gramStart"/>
      <w:r>
        <w:rPr>
          <w:rFonts w:ascii="Arial" w:hAnsi="Arial"/>
          <w:sz w:val="36"/>
          <w:szCs w:val="36"/>
        </w:rPr>
        <w:t>H</w:t>
      </w:r>
      <w:r>
        <w:rPr>
          <w:rFonts w:ascii="Arial" w:hAnsi="Arial"/>
          <w:sz w:val="36"/>
          <w:szCs w:val="36"/>
          <w:vertAlign w:val="subscript"/>
        </w:rPr>
        <w:t>2</w:t>
      </w:r>
      <w:r>
        <w:rPr>
          <w:rFonts w:ascii="Arial" w:hAnsi="Arial"/>
          <w:sz w:val="36"/>
          <w:szCs w:val="36"/>
        </w:rPr>
        <w:t>O  →</w:t>
      </w:r>
      <w:proofErr w:type="gramEnd"/>
      <w:r>
        <w:rPr>
          <w:rFonts w:ascii="Arial" w:hAnsi="Arial"/>
          <w:sz w:val="36"/>
          <w:szCs w:val="36"/>
        </w:rPr>
        <w:t xml:space="preserve">  Cu</w:t>
      </w:r>
      <w:r>
        <w:rPr>
          <w:rFonts w:ascii="Arial" w:hAnsi="Arial"/>
          <w:sz w:val="36"/>
          <w:szCs w:val="36"/>
          <w:vertAlign w:val="subscript"/>
        </w:rPr>
        <w:t>2</w:t>
      </w:r>
      <w:r>
        <w:rPr>
          <w:rFonts w:ascii="Arial" w:hAnsi="Arial"/>
          <w:sz w:val="36"/>
          <w:szCs w:val="36"/>
        </w:rPr>
        <w:t>O + 2 OH</w:t>
      </w:r>
      <w:r>
        <w:rPr>
          <w:rFonts w:ascii="Arial" w:hAnsi="Arial"/>
          <w:sz w:val="36"/>
          <w:szCs w:val="36"/>
          <w:vertAlign w:val="superscript"/>
        </w:rPr>
        <w:t>-</w:t>
      </w:r>
    </w:p>
    <w:sectPr w:rsidR="0072187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BD51" w14:textId="77777777" w:rsidR="00C47AD0" w:rsidRDefault="00C47AD0">
      <w:pPr>
        <w:rPr>
          <w:rFonts w:hint="eastAsia"/>
        </w:rPr>
      </w:pPr>
      <w:r>
        <w:separator/>
      </w:r>
    </w:p>
  </w:endnote>
  <w:endnote w:type="continuationSeparator" w:id="0">
    <w:p w14:paraId="7547FB9C" w14:textId="77777777" w:rsidR="00C47AD0" w:rsidRDefault="00C47A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91D1B" w14:textId="77777777" w:rsidR="00C47AD0" w:rsidRDefault="00C47AD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3A36FA" w14:textId="77777777" w:rsidR="00C47AD0" w:rsidRDefault="00C47A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hideSpellingErrors/>
  <w:hideGrammaticalErrors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872"/>
    <w:rsid w:val="0002418A"/>
    <w:rsid w:val="00047EAE"/>
    <w:rsid w:val="00721872"/>
    <w:rsid w:val="007604CD"/>
    <w:rsid w:val="00852010"/>
    <w:rsid w:val="00AE52C2"/>
    <w:rsid w:val="00BD770A"/>
    <w:rsid w:val="00C47AD0"/>
    <w:rsid w:val="00E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A18C11"/>
  <w15:docId w15:val="{CDFAC2C7-D31F-4418-8363-82D385C2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1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chemie.de/lexikon/Oxidationszahl.html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Winfried Zemann</cp:lastModifiedBy>
  <cp:revision>5</cp:revision>
  <dcterms:created xsi:type="dcterms:W3CDTF">2016-08-13T16:21:00Z</dcterms:created>
  <dcterms:modified xsi:type="dcterms:W3CDTF">2016-08-13T16:25:00Z</dcterms:modified>
</cp:coreProperties>
</file>