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42FB0" w14:textId="77777777" w:rsidR="004E212C" w:rsidRDefault="008216A1">
      <w:r>
        <w:t>Physik Protokoll vom 1.12.2015</w:t>
      </w:r>
    </w:p>
    <w:p w14:paraId="12965758" w14:textId="77777777" w:rsidR="008216A1" w:rsidRDefault="008216A1"/>
    <w:p w14:paraId="2CA18DBB" w14:textId="77777777" w:rsidR="0000660F" w:rsidRPr="0000660F" w:rsidRDefault="0000660F" w:rsidP="0000660F">
      <w:pPr>
        <w:rPr>
          <w:sz w:val="28"/>
          <w:szCs w:val="28"/>
        </w:rPr>
      </w:pPr>
      <w:r w:rsidRPr="0000660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0660F">
        <w:rPr>
          <w:sz w:val="28"/>
          <w:szCs w:val="28"/>
        </w:rPr>
        <w:t>Schüttellampe: Aufbau und Funktionsweise</w:t>
      </w:r>
    </w:p>
    <w:p w14:paraId="4CC712B4" w14:textId="77777777" w:rsidR="0000660F" w:rsidRDefault="0000660F"/>
    <w:p w14:paraId="0C256015" w14:textId="77777777" w:rsidR="008216A1" w:rsidRPr="001F0234" w:rsidRDefault="0000660F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790D18" w:rsidRPr="001F0234">
        <w:rPr>
          <w:sz w:val="32"/>
          <w:szCs w:val="32"/>
        </w:rPr>
        <w:t xml:space="preserve">Induktion: Erzeugung einer </w:t>
      </w:r>
      <w:r w:rsidR="00272F0D" w:rsidRPr="001F0234">
        <w:rPr>
          <w:sz w:val="32"/>
          <w:szCs w:val="32"/>
        </w:rPr>
        <w:t>Spannung</w:t>
      </w:r>
    </w:p>
    <w:p w14:paraId="10E3AD32" w14:textId="77777777" w:rsidR="008A0CA7" w:rsidRDefault="008A0CA7"/>
    <w:p w14:paraId="0978070C" w14:textId="77777777" w:rsidR="001F0234" w:rsidRDefault="001F0234" w:rsidP="001F0234">
      <w:pPr>
        <w:pStyle w:val="Listenabsatz"/>
        <w:numPr>
          <w:ilvl w:val="0"/>
          <w:numId w:val="1"/>
        </w:numPr>
      </w:pPr>
      <w:r>
        <w:t>Entweder durch Bewegung einer Schule in einem Magnet</w:t>
      </w:r>
      <w:r w:rsidR="0000660F">
        <w:t xml:space="preserve">feld wird eine Spannung erzeugt:                </w:t>
      </w:r>
      <w:r w:rsidR="0000660F" w:rsidRPr="0000660F">
        <w:rPr>
          <w:b/>
        </w:rPr>
        <w:t>Generatorp</w:t>
      </w:r>
      <w:r w:rsidRPr="0000660F">
        <w:rPr>
          <w:b/>
        </w:rPr>
        <w:t>rinzip</w:t>
      </w:r>
    </w:p>
    <w:p w14:paraId="5CB30D75" w14:textId="77777777" w:rsidR="001F0234" w:rsidRDefault="001F0234" w:rsidP="001F0234">
      <w:pPr>
        <w:pStyle w:val="Listenabsatz"/>
      </w:pPr>
    </w:p>
    <w:p w14:paraId="5C1820E3" w14:textId="77777777" w:rsidR="001F0234" w:rsidRDefault="001F0234" w:rsidP="001F0234">
      <w:pPr>
        <w:pStyle w:val="Listenabsatz"/>
        <w:numPr>
          <w:ilvl w:val="0"/>
          <w:numId w:val="1"/>
        </w:numPr>
      </w:pPr>
      <w:r>
        <w:t xml:space="preserve">Oder durch ändern des Magnetfeldes in einer </w:t>
      </w:r>
      <w:r w:rsidR="00272F0D">
        <w:t>Spule</w:t>
      </w:r>
      <w:r w:rsidR="0000660F">
        <w:t xml:space="preserve"> wird eine Spannung erzeugt:</w:t>
      </w:r>
    </w:p>
    <w:p w14:paraId="24B28713" w14:textId="77777777" w:rsidR="001F0234" w:rsidRPr="0000660F" w:rsidRDefault="001F0234" w:rsidP="001F0234">
      <w:pPr>
        <w:pStyle w:val="Listenabsatz"/>
        <w:rPr>
          <w:b/>
        </w:rPr>
      </w:pPr>
      <w:r w:rsidRPr="0000660F">
        <w:rPr>
          <w:b/>
        </w:rPr>
        <w:t>Trafoprinzip</w:t>
      </w:r>
    </w:p>
    <w:p w14:paraId="6FF498E0" w14:textId="77777777" w:rsidR="001F0234" w:rsidRDefault="001F0234" w:rsidP="001F0234"/>
    <w:p w14:paraId="1599B354" w14:textId="77777777" w:rsidR="001F0234" w:rsidRDefault="001F0234" w:rsidP="001F0234">
      <w:r>
        <w:t xml:space="preserve">Durch beide oben </w:t>
      </w:r>
      <w:r w:rsidR="00272F0D">
        <w:t>genannten</w:t>
      </w:r>
      <w:r>
        <w:t xml:space="preserve"> Prinzip</w:t>
      </w:r>
      <w:r w:rsidR="0000660F">
        <w:t>i</w:t>
      </w:r>
      <w:r>
        <w:t>e</w:t>
      </w:r>
      <w:r w:rsidR="0000660F">
        <w:t>n</w:t>
      </w:r>
      <w:r>
        <w:t xml:space="preserve"> wird immer eine Wechselspannung erzeugt</w:t>
      </w:r>
    </w:p>
    <w:p w14:paraId="44814AFF" w14:textId="77777777" w:rsidR="001F0234" w:rsidRDefault="001F0234" w:rsidP="001F0234"/>
    <w:p w14:paraId="2F26FC4B" w14:textId="77777777" w:rsidR="001F0234" w:rsidRDefault="0000660F" w:rsidP="001F023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</w:t>
      </w:r>
      <w:r w:rsidR="001F0234">
        <w:rPr>
          <w:sz w:val="28"/>
          <w:szCs w:val="28"/>
          <w:u w:val="single"/>
        </w:rPr>
        <w:t>Aufbau eines T</w:t>
      </w:r>
      <w:r w:rsidR="001F0234" w:rsidRPr="001F0234">
        <w:rPr>
          <w:sz w:val="28"/>
          <w:szCs w:val="28"/>
          <w:u w:val="single"/>
        </w:rPr>
        <w:t>rafos</w:t>
      </w:r>
    </w:p>
    <w:p w14:paraId="05A9930E" w14:textId="77777777" w:rsidR="001F0234" w:rsidRDefault="001F0234" w:rsidP="001F0234">
      <w:pPr>
        <w:rPr>
          <w:sz w:val="28"/>
          <w:szCs w:val="28"/>
        </w:rPr>
      </w:pPr>
    </w:p>
    <w:p w14:paraId="557B3057" w14:textId="77777777" w:rsidR="001F0234" w:rsidRDefault="007352A9" w:rsidP="001F0234">
      <w:pPr>
        <w:rPr>
          <w:sz w:val="28"/>
          <w:szCs w:val="28"/>
        </w:rPr>
      </w:pPr>
      <w:r w:rsidRPr="007352A9">
        <w:rPr>
          <w:noProof/>
          <w:sz w:val="28"/>
          <w:szCs w:val="28"/>
          <w:lang w:eastAsia="de-DE"/>
        </w:rPr>
        <w:drawing>
          <wp:inline distT="0" distB="0" distL="0" distR="0" wp14:anchorId="7997231F" wp14:editId="362B6621">
            <wp:extent cx="4124739" cy="2720270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542" cy="273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A528B" w14:textId="77777777" w:rsidR="007352A9" w:rsidRDefault="0000660F" w:rsidP="001F0234">
      <w:pPr>
        <w:rPr>
          <w:sz w:val="28"/>
          <w:szCs w:val="28"/>
        </w:rPr>
      </w:pPr>
      <w:r>
        <w:rPr>
          <w:sz w:val="28"/>
          <w:szCs w:val="28"/>
        </w:rPr>
        <w:t>Zwischen den beiden S</w:t>
      </w:r>
      <w:r w:rsidR="007352A9">
        <w:rPr>
          <w:sz w:val="28"/>
          <w:szCs w:val="28"/>
        </w:rPr>
        <w:t>pulen besteht keine leitende Verbindung</w:t>
      </w:r>
      <w:r>
        <w:rPr>
          <w:sz w:val="28"/>
          <w:szCs w:val="28"/>
        </w:rPr>
        <w:t>!!</w:t>
      </w:r>
    </w:p>
    <w:p w14:paraId="2B3D8FA4" w14:textId="77777777" w:rsidR="007352A9" w:rsidRDefault="007352A9" w:rsidP="001F0234">
      <w:pPr>
        <w:rPr>
          <w:sz w:val="28"/>
          <w:szCs w:val="28"/>
        </w:rPr>
      </w:pPr>
    </w:p>
    <w:p w14:paraId="73BC44D7" w14:textId="77777777" w:rsidR="007352A9" w:rsidRDefault="00272F0D" w:rsidP="001F0234">
      <w:pPr>
        <w:rPr>
          <w:sz w:val="28"/>
          <w:szCs w:val="28"/>
        </w:rPr>
      </w:pPr>
      <w:r>
        <w:rPr>
          <w:sz w:val="28"/>
          <w:szCs w:val="28"/>
        </w:rPr>
        <w:t>Primärspule</w:t>
      </w:r>
      <w:r w:rsidR="0000660F">
        <w:rPr>
          <w:sz w:val="28"/>
          <w:szCs w:val="28"/>
        </w:rPr>
        <w:t>:</w:t>
      </w:r>
      <w:r w:rsidR="0000660F">
        <w:rPr>
          <w:sz w:val="28"/>
          <w:szCs w:val="28"/>
        </w:rPr>
        <w:tab/>
      </w:r>
      <w:r w:rsidR="0000660F">
        <w:rPr>
          <w:sz w:val="28"/>
          <w:szCs w:val="28"/>
        </w:rPr>
        <w:tab/>
      </w:r>
      <w:r w:rsidR="0000660F">
        <w:rPr>
          <w:sz w:val="28"/>
          <w:szCs w:val="28"/>
        </w:rPr>
        <w:tab/>
        <w:t>---------&gt;</w:t>
      </w:r>
      <w:r w:rsidR="0000660F">
        <w:rPr>
          <w:sz w:val="28"/>
          <w:szCs w:val="28"/>
        </w:rPr>
        <w:tab/>
      </w:r>
      <w:r w:rsidR="0000660F">
        <w:rPr>
          <w:sz w:val="28"/>
          <w:szCs w:val="28"/>
        </w:rPr>
        <w:tab/>
        <w:t>Sekundä</w:t>
      </w:r>
      <w:r w:rsidR="007352A9">
        <w:rPr>
          <w:sz w:val="28"/>
          <w:szCs w:val="28"/>
        </w:rPr>
        <w:t>rspule:</w:t>
      </w:r>
    </w:p>
    <w:p w14:paraId="18A9EA23" w14:textId="77777777" w:rsidR="007352A9" w:rsidRDefault="0000660F" w:rsidP="001F0234">
      <w:pPr>
        <w:rPr>
          <w:sz w:val="28"/>
          <w:szCs w:val="28"/>
        </w:rPr>
      </w:pPr>
      <w:r>
        <w:rPr>
          <w:sz w:val="28"/>
          <w:szCs w:val="28"/>
        </w:rPr>
        <w:t>Vo</w:t>
      </w:r>
      <w:r w:rsidR="007352A9">
        <w:rPr>
          <w:sz w:val="28"/>
          <w:szCs w:val="28"/>
        </w:rPr>
        <w:t>raus</w:t>
      </w:r>
      <w:r>
        <w:rPr>
          <w:sz w:val="28"/>
          <w:szCs w:val="28"/>
        </w:rPr>
        <w:t>s</w:t>
      </w:r>
      <w:r w:rsidR="007352A9">
        <w:rPr>
          <w:sz w:val="28"/>
          <w:szCs w:val="28"/>
        </w:rPr>
        <w:t>etzung</w:t>
      </w:r>
      <w:r>
        <w:rPr>
          <w:sz w:val="28"/>
          <w:szCs w:val="28"/>
        </w:rPr>
        <w:t>:</w:t>
      </w:r>
      <w:r w:rsidR="007352A9">
        <w:rPr>
          <w:sz w:val="28"/>
          <w:szCs w:val="28"/>
        </w:rPr>
        <w:t xml:space="preserve"> </w:t>
      </w:r>
      <w:r w:rsidR="007352A9">
        <w:rPr>
          <w:sz w:val="28"/>
          <w:szCs w:val="28"/>
        </w:rPr>
        <w:tab/>
      </w:r>
      <w:r w:rsidR="007352A9">
        <w:rPr>
          <w:sz w:val="28"/>
          <w:szCs w:val="28"/>
        </w:rPr>
        <w:tab/>
      </w:r>
      <w:r w:rsidR="007352A9">
        <w:rPr>
          <w:sz w:val="28"/>
          <w:szCs w:val="28"/>
        </w:rPr>
        <w:tab/>
      </w:r>
      <w:r w:rsidR="007352A9">
        <w:rPr>
          <w:sz w:val="28"/>
          <w:szCs w:val="28"/>
        </w:rPr>
        <w:tab/>
      </w:r>
      <w:r w:rsidR="007352A9">
        <w:rPr>
          <w:sz w:val="28"/>
          <w:szCs w:val="28"/>
        </w:rPr>
        <w:tab/>
      </w:r>
      <w:r w:rsidR="007352A9">
        <w:rPr>
          <w:sz w:val="28"/>
          <w:szCs w:val="28"/>
        </w:rPr>
        <w:tab/>
        <w:t>Ergebnis</w:t>
      </w:r>
      <w:r>
        <w:rPr>
          <w:sz w:val="28"/>
          <w:szCs w:val="28"/>
        </w:rPr>
        <w:t>:</w:t>
      </w:r>
    </w:p>
    <w:p w14:paraId="49880845" w14:textId="77777777" w:rsidR="007352A9" w:rsidRDefault="00272F0D" w:rsidP="001F0234">
      <w:pPr>
        <w:rPr>
          <w:sz w:val="28"/>
          <w:szCs w:val="28"/>
        </w:rPr>
      </w:pPr>
      <w:r>
        <w:rPr>
          <w:sz w:val="28"/>
          <w:szCs w:val="28"/>
        </w:rPr>
        <w:t>Wechselspannung</w:t>
      </w:r>
      <w:r w:rsidR="007352A9">
        <w:rPr>
          <w:sz w:val="28"/>
          <w:szCs w:val="28"/>
        </w:rPr>
        <w:tab/>
      </w:r>
      <w:r w:rsidR="007352A9">
        <w:rPr>
          <w:sz w:val="28"/>
          <w:szCs w:val="28"/>
        </w:rPr>
        <w:tab/>
      </w:r>
      <w:r w:rsidR="007352A9">
        <w:rPr>
          <w:sz w:val="28"/>
          <w:szCs w:val="28"/>
        </w:rPr>
        <w:tab/>
      </w:r>
      <w:r w:rsidR="007352A9">
        <w:rPr>
          <w:sz w:val="28"/>
          <w:szCs w:val="28"/>
        </w:rPr>
        <w:tab/>
      </w:r>
      <w:r w:rsidR="007352A9">
        <w:rPr>
          <w:sz w:val="28"/>
          <w:szCs w:val="28"/>
        </w:rPr>
        <w:tab/>
      </w:r>
      <w:r w:rsidR="007352A9">
        <w:rPr>
          <w:sz w:val="28"/>
          <w:szCs w:val="28"/>
        </w:rPr>
        <w:tab/>
        <w:t>Wechselspannung</w:t>
      </w:r>
    </w:p>
    <w:p w14:paraId="02B22AD1" w14:textId="77777777" w:rsidR="007352A9" w:rsidRDefault="007352A9" w:rsidP="001F0234">
      <w:pPr>
        <w:rPr>
          <w:sz w:val="28"/>
          <w:szCs w:val="28"/>
        </w:rPr>
      </w:pPr>
    </w:p>
    <w:p w14:paraId="08214F0C" w14:textId="77777777" w:rsidR="007352A9" w:rsidRPr="0000660F" w:rsidRDefault="0000660F" w:rsidP="001F0234">
      <w:pPr>
        <w:rPr>
          <w:b/>
          <w:sz w:val="28"/>
          <w:szCs w:val="28"/>
        </w:rPr>
      </w:pPr>
      <w:r w:rsidRPr="0000660F">
        <w:rPr>
          <w:b/>
          <w:sz w:val="28"/>
          <w:szCs w:val="28"/>
        </w:rPr>
        <w:t xml:space="preserve">4. </w:t>
      </w:r>
      <w:r w:rsidR="007352A9" w:rsidRPr="0000660F">
        <w:rPr>
          <w:b/>
          <w:sz w:val="28"/>
          <w:szCs w:val="28"/>
        </w:rPr>
        <w:t xml:space="preserve">Das </w:t>
      </w:r>
      <w:proofErr w:type="spellStart"/>
      <w:r w:rsidR="00F81E17" w:rsidRPr="0000660F">
        <w:rPr>
          <w:b/>
          <w:sz w:val="28"/>
          <w:szCs w:val="28"/>
        </w:rPr>
        <w:t>Faradaysche</w:t>
      </w:r>
      <w:proofErr w:type="spellEnd"/>
      <w:r w:rsidR="00F81E17" w:rsidRPr="0000660F">
        <w:rPr>
          <w:b/>
          <w:sz w:val="28"/>
          <w:szCs w:val="28"/>
        </w:rPr>
        <w:t xml:space="preserve"> Induktionsgesetz</w:t>
      </w:r>
    </w:p>
    <w:p w14:paraId="00E23EE8" w14:textId="77777777" w:rsidR="00F81E17" w:rsidRDefault="00F81E17" w:rsidP="001F0234">
      <w:pPr>
        <w:rPr>
          <w:sz w:val="28"/>
          <w:szCs w:val="28"/>
        </w:rPr>
      </w:pPr>
    </w:p>
    <w:p w14:paraId="0293EF97" w14:textId="77777777" w:rsidR="00F81E17" w:rsidRPr="0000660F" w:rsidRDefault="0000660F" w:rsidP="001F0234">
      <w:pPr>
        <w:rPr>
          <w:b/>
          <w:sz w:val="28"/>
          <w:szCs w:val="28"/>
        </w:rPr>
      </w:pPr>
      <w:r w:rsidRPr="0000660F">
        <w:rPr>
          <w:b/>
          <w:sz w:val="28"/>
          <w:szCs w:val="28"/>
        </w:rPr>
        <w:t xml:space="preserve">a) </w:t>
      </w:r>
      <w:r w:rsidR="00F81E17" w:rsidRPr="0000660F">
        <w:rPr>
          <w:b/>
          <w:sz w:val="28"/>
          <w:szCs w:val="28"/>
        </w:rPr>
        <w:t>Trafoprinzip</w:t>
      </w:r>
    </w:p>
    <w:p w14:paraId="005B299D" w14:textId="77777777" w:rsidR="007352A9" w:rsidRDefault="00F81E17" w:rsidP="001F0234">
      <w:pPr>
        <w:rPr>
          <w:rFonts w:eastAsiaTheme="minorEastAsia"/>
          <w:sz w:val="40"/>
          <w:szCs w:val="32"/>
        </w:rPr>
      </w:pPr>
      <w:proofErr w:type="spellStart"/>
      <w:r w:rsidRPr="00F81E17">
        <w:rPr>
          <w:sz w:val="36"/>
          <w:szCs w:val="28"/>
        </w:rPr>
        <w:t>U</w:t>
      </w:r>
      <w:r w:rsidRPr="00F81E17">
        <w:rPr>
          <w:sz w:val="16"/>
          <w:szCs w:val="16"/>
        </w:rPr>
        <w:t>ind</w:t>
      </w:r>
      <w:proofErr w:type="spellEnd"/>
      <w:r>
        <w:rPr>
          <w:sz w:val="32"/>
          <w:szCs w:val="32"/>
        </w:rPr>
        <w:t xml:space="preserve">= - N </w:t>
      </w:r>
      <w:r w:rsidRPr="00F81E17">
        <w:rPr>
          <w:sz w:val="20"/>
          <w:szCs w:val="32"/>
        </w:rPr>
        <w:t>*</w:t>
      </w:r>
      <w:r>
        <w:rPr>
          <w:sz w:val="32"/>
          <w:szCs w:val="32"/>
        </w:rPr>
        <w:t xml:space="preserve"> A</w:t>
      </w:r>
      <w:r w:rsidRPr="00F81E17">
        <w:rPr>
          <w:sz w:val="20"/>
          <w:szCs w:val="32"/>
        </w:rPr>
        <w:t>*</w:t>
      </w:r>
      <w:r>
        <w:rPr>
          <w:sz w:val="20"/>
          <w:szCs w:val="32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/>
                <w:sz w:val="40"/>
                <w:szCs w:val="32"/>
              </w:rPr>
              <m:t>dB</m:t>
            </m:r>
            <m:d>
              <m:dPr>
                <m:ctrlPr>
                  <w:rPr>
                    <w:rFonts w:ascii="Cambria Math" w:hAnsi="Cambria Math"/>
                    <w:i/>
                    <w:sz w:val="40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40"/>
                    <w:szCs w:val="32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  <w:sz w:val="40"/>
                <w:szCs w:val="32"/>
              </w:rPr>
              <m:t>dt</m:t>
            </m:r>
          </m:den>
        </m:f>
      </m:oMath>
      <w:r>
        <w:rPr>
          <w:rFonts w:eastAsiaTheme="minorEastAsia"/>
          <w:sz w:val="40"/>
          <w:szCs w:val="32"/>
        </w:rPr>
        <w:t xml:space="preserve"> </w:t>
      </w:r>
    </w:p>
    <w:p w14:paraId="4458151F" w14:textId="77777777" w:rsidR="0000660F" w:rsidRPr="0000660F" w:rsidRDefault="0000660F" w:rsidP="001F0234">
      <w:pPr>
        <w:rPr>
          <w:sz w:val="28"/>
          <w:szCs w:val="32"/>
        </w:rPr>
      </w:pPr>
      <w:r w:rsidRPr="0000660F">
        <w:rPr>
          <w:sz w:val="28"/>
          <w:szCs w:val="32"/>
        </w:rPr>
        <w:t>Minuszeichen = Umkehrung des Vo</w:t>
      </w:r>
      <w:r>
        <w:rPr>
          <w:sz w:val="28"/>
          <w:szCs w:val="32"/>
        </w:rPr>
        <w:t xml:space="preserve">rzeichens wegen der </w:t>
      </w:r>
      <w:proofErr w:type="spellStart"/>
      <w:r>
        <w:rPr>
          <w:sz w:val="28"/>
          <w:szCs w:val="32"/>
        </w:rPr>
        <w:t>Lenzschen</w:t>
      </w:r>
      <w:proofErr w:type="spellEnd"/>
      <w:r>
        <w:rPr>
          <w:sz w:val="28"/>
          <w:szCs w:val="32"/>
        </w:rPr>
        <w:t xml:space="preserve"> Re</w:t>
      </w:r>
      <w:r w:rsidRPr="0000660F">
        <w:rPr>
          <w:sz w:val="28"/>
          <w:szCs w:val="32"/>
        </w:rPr>
        <w:t>gel</w:t>
      </w:r>
    </w:p>
    <w:p w14:paraId="022F2533" w14:textId="77777777" w:rsidR="00F81E17" w:rsidRDefault="0000660F" w:rsidP="00F81E17">
      <w:pPr>
        <w:rPr>
          <w:sz w:val="28"/>
          <w:szCs w:val="32"/>
        </w:rPr>
      </w:pPr>
      <w:r>
        <w:rPr>
          <w:sz w:val="28"/>
          <w:szCs w:val="32"/>
        </w:rPr>
        <w:t>N = Anzahl</w:t>
      </w:r>
      <w:r w:rsidR="00F81E17">
        <w:rPr>
          <w:sz w:val="28"/>
          <w:szCs w:val="32"/>
        </w:rPr>
        <w:t xml:space="preserve"> der Windungen der Spule </w:t>
      </w:r>
    </w:p>
    <w:p w14:paraId="65B2C5B4" w14:textId="77777777" w:rsidR="00F81E17" w:rsidRPr="0000660F" w:rsidRDefault="00F81E17" w:rsidP="00F81E17">
      <w:pPr>
        <w:rPr>
          <w:b/>
          <w:sz w:val="28"/>
          <w:szCs w:val="32"/>
        </w:rPr>
      </w:pPr>
      <w:r>
        <w:rPr>
          <w:sz w:val="28"/>
          <w:szCs w:val="32"/>
        </w:rPr>
        <w:t>A</w:t>
      </w:r>
      <w:r w:rsidR="0000660F">
        <w:rPr>
          <w:sz w:val="28"/>
          <w:szCs w:val="32"/>
        </w:rPr>
        <w:t xml:space="preserve"> </w:t>
      </w:r>
      <w:r>
        <w:rPr>
          <w:sz w:val="28"/>
          <w:szCs w:val="32"/>
        </w:rPr>
        <w:t>= Querschnittsfläche der Spule</w:t>
      </w:r>
      <w:r w:rsidR="0000660F">
        <w:rPr>
          <w:sz w:val="28"/>
          <w:szCs w:val="32"/>
        </w:rPr>
        <w:t xml:space="preserve"> = </w:t>
      </w:r>
      <w:r w:rsidR="0000660F" w:rsidRPr="0000660F">
        <w:rPr>
          <w:b/>
          <w:sz w:val="28"/>
          <w:szCs w:val="32"/>
        </w:rPr>
        <w:t>konstant</w:t>
      </w:r>
    </w:p>
    <w:p w14:paraId="165782BB" w14:textId="77777777" w:rsidR="00F81E17" w:rsidRDefault="0000660F" w:rsidP="00F81E17">
      <w:pPr>
        <w:rPr>
          <w:sz w:val="28"/>
          <w:szCs w:val="32"/>
        </w:rPr>
      </w:pPr>
      <w:r>
        <w:rPr>
          <w:sz w:val="28"/>
          <w:szCs w:val="32"/>
        </w:rPr>
        <w:t>dB(t)/</w:t>
      </w:r>
      <w:proofErr w:type="spellStart"/>
      <w:r w:rsidR="00F81E17">
        <w:rPr>
          <w:sz w:val="28"/>
          <w:szCs w:val="32"/>
        </w:rPr>
        <w:t>dt</w:t>
      </w:r>
      <w:proofErr w:type="spellEnd"/>
      <w:r>
        <w:rPr>
          <w:sz w:val="28"/>
          <w:szCs w:val="32"/>
        </w:rPr>
        <w:t xml:space="preserve"> </w:t>
      </w:r>
      <w:r w:rsidR="00F81E17">
        <w:rPr>
          <w:sz w:val="28"/>
          <w:szCs w:val="32"/>
        </w:rPr>
        <w:t xml:space="preserve">= </w:t>
      </w:r>
      <w:r w:rsidR="00272F0D">
        <w:rPr>
          <w:sz w:val="28"/>
          <w:szCs w:val="32"/>
        </w:rPr>
        <w:t>Änderung</w:t>
      </w:r>
      <w:r w:rsidR="00F81E17">
        <w:rPr>
          <w:sz w:val="28"/>
          <w:szCs w:val="32"/>
        </w:rPr>
        <w:t xml:space="preserve"> des Magnetfeldes</w:t>
      </w:r>
      <w:r>
        <w:rPr>
          <w:sz w:val="28"/>
          <w:szCs w:val="32"/>
        </w:rPr>
        <w:t xml:space="preserve"> (Ableitung nach der Zeit)</w:t>
      </w:r>
    </w:p>
    <w:p w14:paraId="363EFF79" w14:textId="77777777" w:rsidR="00F81E17" w:rsidRDefault="00F81E17" w:rsidP="00F81E17">
      <w:pPr>
        <w:rPr>
          <w:sz w:val="28"/>
          <w:szCs w:val="32"/>
        </w:rPr>
      </w:pPr>
    </w:p>
    <w:p w14:paraId="29DB9FFF" w14:textId="77777777" w:rsidR="00F81E17" w:rsidRPr="0000660F" w:rsidRDefault="0000660F" w:rsidP="00F81E17">
      <w:pPr>
        <w:rPr>
          <w:b/>
          <w:sz w:val="28"/>
          <w:szCs w:val="32"/>
        </w:rPr>
      </w:pPr>
      <w:r w:rsidRPr="0000660F">
        <w:rPr>
          <w:b/>
          <w:sz w:val="28"/>
          <w:szCs w:val="32"/>
        </w:rPr>
        <w:t xml:space="preserve">b) </w:t>
      </w:r>
      <w:r w:rsidR="00F81E17" w:rsidRPr="0000660F">
        <w:rPr>
          <w:b/>
          <w:sz w:val="28"/>
          <w:szCs w:val="32"/>
        </w:rPr>
        <w:t>Generatorprinzip</w:t>
      </w:r>
    </w:p>
    <w:p w14:paraId="6995C7B6" w14:textId="77777777" w:rsidR="00F81E17" w:rsidRDefault="00F81E17" w:rsidP="00F81E17">
      <w:pPr>
        <w:rPr>
          <w:rFonts w:eastAsiaTheme="minorEastAsia"/>
          <w:sz w:val="40"/>
          <w:szCs w:val="32"/>
        </w:rPr>
      </w:pPr>
      <w:proofErr w:type="spellStart"/>
      <w:r w:rsidRPr="00F81E17">
        <w:rPr>
          <w:sz w:val="36"/>
          <w:szCs w:val="28"/>
        </w:rPr>
        <w:t>U</w:t>
      </w:r>
      <w:r w:rsidRPr="00F81E17">
        <w:rPr>
          <w:sz w:val="16"/>
          <w:szCs w:val="16"/>
        </w:rPr>
        <w:t>ind</w:t>
      </w:r>
      <w:proofErr w:type="spellEnd"/>
      <w:r>
        <w:rPr>
          <w:sz w:val="32"/>
          <w:szCs w:val="32"/>
        </w:rPr>
        <w:t xml:space="preserve">= - N </w:t>
      </w:r>
      <w:r w:rsidRPr="00F81E17">
        <w:rPr>
          <w:sz w:val="20"/>
          <w:szCs w:val="32"/>
        </w:rPr>
        <w:t>*</w:t>
      </w:r>
      <w:r>
        <w:rPr>
          <w:sz w:val="32"/>
          <w:szCs w:val="32"/>
        </w:rPr>
        <w:t xml:space="preserve"> B</w:t>
      </w:r>
      <w:r w:rsidRPr="00F81E17">
        <w:rPr>
          <w:sz w:val="20"/>
          <w:szCs w:val="32"/>
        </w:rPr>
        <w:t>*</w:t>
      </w:r>
      <w:r>
        <w:rPr>
          <w:sz w:val="20"/>
          <w:szCs w:val="32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/>
                <w:sz w:val="40"/>
                <w:szCs w:val="32"/>
              </w:rPr>
              <m:t>dA</m:t>
            </m:r>
            <m:d>
              <m:dPr>
                <m:ctrlPr>
                  <w:rPr>
                    <w:rFonts w:ascii="Cambria Math" w:hAnsi="Cambria Math"/>
                    <w:i/>
                    <w:sz w:val="40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40"/>
                    <w:szCs w:val="32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  <w:sz w:val="40"/>
                <w:szCs w:val="32"/>
              </w:rPr>
              <m:t>dt</m:t>
            </m:r>
          </m:den>
        </m:f>
      </m:oMath>
      <w:r>
        <w:rPr>
          <w:rFonts w:eastAsiaTheme="minorEastAsia"/>
          <w:sz w:val="40"/>
          <w:szCs w:val="32"/>
        </w:rPr>
        <w:t xml:space="preserve"> </w:t>
      </w:r>
    </w:p>
    <w:p w14:paraId="321B754C" w14:textId="77777777" w:rsidR="00F81E17" w:rsidRPr="00F81E17" w:rsidRDefault="0000660F" w:rsidP="00F81E17">
      <w:pPr>
        <w:rPr>
          <w:sz w:val="28"/>
          <w:szCs w:val="32"/>
        </w:rPr>
      </w:pPr>
      <w:r>
        <w:rPr>
          <w:sz w:val="28"/>
          <w:szCs w:val="32"/>
        </w:rPr>
        <w:t xml:space="preserve">B = magnetische Flussdichte in der Spule = </w:t>
      </w:r>
      <w:r w:rsidRPr="0000660F">
        <w:rPr>
          <w:b/>
          <w:sz w:val="28"/>
          <w:szCs w:val="32"/>
        </w:rPr>
        <w:t>konstant</w:t>
      </w:r>
    </w:p>
    <w:p w14:paraId="626FB8D4" w14:textId="77777777" w:rsidR="007352A9" w:rsidRDefault="00272F0D" w:rsidP="001F023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>(t)</w:t>
      </w:r>
      <w:r w:rsidR="0000660F">
        <w:rPr>
          <w:sz w:val="28"/>
          <w:szCs w:val="28"/>
        </w:rPr>
        <w:t>/</w:t>
      </w:r>
      <w:proofErr w:type="spellStart"/>
      <w:r w:rsidR="0000660F">
        <w:rPr>
          <w:sz w:val="28"/>
          <w:szCs w:val="28"/>
        </w:rPr>
        <w:t>dt</w:t>
      </w:r>
      <w:proofErr w:type="spellEnd"/>
      <w:r w:rsidR="000066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Änderung </w:t>
      </w:r>
      <w:r w:rsidR="0000660F">
        <w:rPr>
          <w:sz w:val="28"/>
          <w:szCs w:val="28"/>
        </w:rPr>
        <w:t>des Anteil</w:t>
      </w:r>
      <w:r>
        <w:rPr>
          <w:sz w:val="28"/>
          <w:szCs w:val="28"/>
        </w:rPr>
        <w:t>s</w:t>
      </w:r>
      <w:r w:rsidR="0000660F">
        <w:rPr>
          <w:sz w:val="28"/>
          <w:szCs w:val="28"/>
        </w:rPr>
        <w:t>,</w:t>
      </w:r>
      <w:r>
        <w:rPr>
          <w:sz w:val="28"/>
          <w:szCs w:val="28"/>
        </w:rPr>
        <w:t xml:space="preserve"> der Fläche der senkrecht zum Magnetfeld steht</w:t>
      </w:r>
      <w:r w:rsidR="0000660F">
        <w:rPr>
          <w:sz w:val="28"/>
          <w:szCs w:val="28"/>
        </w:rPr>
        <w:t>.</w:t>
      </w:r>
    </w:p>
    <w:p w14:paraId="73127D25" w14:textId="77777777" w:rsidR="00272F0D" w:rsidRDefault="00272F0D" w:rsidP="001F0234">
      <w:pPr>
        <w:rPr>
          <w:sz w:val="28"/>
          <w:szCs w:val="28"/>
        </w:rPr>
      </w:pPr>
    </w:p>
    <w:p w14:paraId="2757F65E" w14:textId="77777777" w:rsidR="00272F0D" w:rsidRDefault="00272F0D" w:rsidP="001F0234">
      <w:pPr>
        <w:rPr>
          <w:sz w:val="28"/>
          <w:szCs w:val="28"/>
        </w:rPr>
      </w:pPr>
      <w:r>
        <w:rPr>
          <w:sz w:val="28"/>
          <w:szCs w:val="28"/>
        </w:rPr>
        <w:t>Diese beiden Prinzip</w:t>
      </w:r>
      <w:r w:rsidR="0000660F">
        <w:rPr>
          <w:sz w:val="28"/>
          <w:szCs w:val="28"/>
        </w:rPr>
        <w:t>i</w:t>
      </w:r>
      <w:r>
        <w:rPr>
          <w:sz w:val="28"/>
          <w:szCs w:val="28"/>
        </w:rPr>
        <w:t>e</w:t>
      </w:r>
      <w:r w:rsidR="0000660F">
        <w:rPr>
          <w:sz w:val="28"/>
          <w:szCs w:val="28"/>
        </w:rPr>
        <w:t>n</w:t>
      </w:r>
      <w:r>
        <w:rPr>
          <w:sz w:val="28"/>
          <w:szCs w:val="28"/>
        </w:rPr>
        <w:t xml:space="preserve"> lassen sich zusam</w:t>
      </w:r>
      <w:r w:rsidR="0000660F">
        <w:rPr>
          <w:sz w:val="28"/>
          <w:szCs w:val="28"/>
        </w:rPr>
        <w:t>men fassen zum Induktionsgesetz</w:t>
      </w:r>
      <w:r>
        <w:rPr>
          <w:sz w:val="28"/>
          <w:szCs w:val="28"/>
        </w:rPr>
        <w:t xml:space="preserve"> nach Faraday:</w:t>
      </w:r>
    </w:p>
    <w:p w14:paraId="74934CC9" w14:textId="77777777" w:rsidR="00272F0D" w:rsidRDefault="00272F0D" w:rsidP="001F0234">
      <w:pPr>
        <w:rPr>
          <w:sz w:val="28"/>
          <w:szCs w:val="28"/>
        </w:rPr>
      </w:pPr>
    </w:p>
    <w:p w14:paraId="51F5B6A7" w14:textId="77777777" w:rsidR="00272F0D" w:rsidRDefault="00272F0D" w:rsidP="001F0234">
      <w:pPr>
        <w:rPr>
          <w:rFonts w:eastAsiaTheme="minorEastAsia"/>
          <w:sz w:val="40"/>
          <w:szCs w:val="32"/>
        </w:rPr>
      </w:pPr>
      <w:proofErr w:type="spellStart"/>
      <w:r w:rsidRPr="00F81E17">
        <w:rPr>
          <w:sz w:val="36"/>
          <w:szCs w:val="28"/>
        </w:rPr>
        <w:t>U</w:t>
      </w:r>
      <w:r w:rsidRPr="00F81E17">
        <w:rPr>
          <w:sz w:val="16"/>
          <w:szCs w:val="16"/>
        </w:rPr>
        <w:t>ind</w:t>
      </w:r>
      <w:proofErr w:type="spellEnd"/>
      <w:r>
        <w:rPr>
          <w:sz w:val="32"/>
          <w:szCs w:val="32"/>
        </w:rPr>
        <w:t xml:space="preserve">= - N </w:t>
      </w:r>
      <w:r w:rsidRPr="00F81E17">
        <w:rPr>
          <w:sz w:val="20"/>
          <w:szCs w:val="32"/>
        </w:rPr>
        <w:t>*</w:t>
      </w:r>
      <w:r>
        <w:rPr>
          <w:sz w:val="32"/>
          <w:szCs w:val="32"/>
        </w:rPr>
        <w:t xml:space="preserve"> </w:t>
      </w:r>
      <w:r>
        <w:rPr>
          <w:sz w:val="20"/>
          <w:szCs w:val="32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/>
                <w:sz w:val="40"/>
                <w:szCs w:val="32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  <w:sz w:val="40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40"/>
                    <w:szCs w:val="32"/>
                  </w:rPr>
                  <m:t>B*A</m:t>
                </m:r>
              </m:e>
            </m:d>
          </m:num>
          <m:den>
            <m:r>
              <w:rPr>
                <w:rFonts w:ascii="Cambria Math" w:hAnsi="Cambria Math"/>
                <w:sz w:val="40"/>
                <w:szCs w:val="32"/>
              </w:rPr>
              <m:t>dt</m:t>
            </m:r>
          </m:den>
        </m:f>
      </m:oMath>
    </w:p>
    <w:p w14:paraId="5A6CF36B" w14:textId="77777777" w:rsidR="00272F0D" w:rsidRDefault="00272F0D" w:rsidP="001F0234">
      <w:pPr>
        <w:rPr>
          <w:rFonts w:eastAsiaTheme="minorEastAsia"/>
          <w:sz w:val="40"/>
          <w:szCs w:val="32"/>
        </w:rPr>
      </w:pPr>
    </w:p>
    <w:p w14:paraId="20C3260A" w14:textId="77777777" w:rsidR="00272F0D" w:rsidRPr="001F0234" w:rsidRDefault="0000660F" w:rsidP="001F0234">
      <w:pPr>
        <w:rPr>
          <w:sz w:val="28"/>
          <w:szCs w:val="28"/>
        </w:rPr>
      </w:pPr>
      <w:r>
        <w:rPr>
          <w:sz w:val="28"/>
          <w:szCs w:val="28"/>
        </w:rPr>
        <w:t>5. Übung 6: Aufgabe 1</w:t>
      </w:r>
      <w:bookmarkStart w:id="0" w:name="_GoBack"/>
      <w:bookmarkEnd w:id="0"/>
    </w:p>
    <w:sectPr w:rsidR="00272F0D" w:rsidRPr="001F02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24089"/>
    <w:multiLevelType w:val="hybridMultilevel"/>
    <w:tmpl w:val="BE845CEE"/>
    <w:lvl w:ilvl="0" w:tplc="408EE4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C60F3"/>
    <w:multiLevelType w:val="hybridMultilevel"/>
    <w:tmpl w:val="D00028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A1"/>
    <w:rsid w:val="0000660F"/>
    <w:rsid w:val="001F0234"/>
    <w:rsid w:val="001F3447"/>
    <w:rsid w:val="00235C16"/>
    <w:rsid w:val="00272F0D"/>
    <w:rsid w:val="007352A9"/>
    <w:rsid w:val="00790D18"/>
    <w:rsid w:val="008216A1"/>
    <w:rsid w:val="008A0CA7"/>
    <w:rsid w:val="008D6F68"/>
    <w:rsid w:val="00C02FC2"/>
    <w:rsid w:val="00ED4F5D"/>
    <w:rsid w:val="00F8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66F4"/>
  <w15:chartTrackingRefBased/>
  <w15:docId w15:val="{2C33D0B8-7BFF-45DD-83A3-6597A93D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023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81E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1064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Hochschule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Winfried Zemann</cp:lastModifiedBy>
  <cp:revision>3</cp:revision>
  <dcterms:created xsi:type="dcterms:W3CDTF">2016-01-18T16:52:00Z</dcterms:created>
  <dcterms:modified xsi:type="dcterms:W3CDTF">2016-01-18T18:48:00Z</dcterms:modified>
</cp:coreProperties>
</file>