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4C11C" w14:textId="302ADAF5" w:rsidR="00C531A7" w:rsidRDefault="00C531A7" w:rsidP="00434698">
      <w:pPr>
        <w:spacing w:line="280" w:lineRule="exact"/>
        <w:rPr>
          <w:rFonts w:ascii="Arial" w:hAnsi="Arial" w:cs="Times New Roman"/>
        </w:rPr>
      </w:pPr>
      <w:r>
        <w:rPr>
          <w:rFonts w:ascii="Arial" w:hAnsi="Arial" w:cs="Times New Roman"/>
          <w:b/>
        </w:rPr>
        <w:t xml:space="preserve">Das Laserprinzip: </w:t>
      </w:r>
      <w:r w:rsidRPr="00C531A7">
        <w:rPr>
          <w:rFonts w:ascii="Arial" w:hAnsi="Arial" w:cs="Times New Roman"/>
          <w:b/>
        </w:rPr>
        <w:t>L</w:t>
      </w:r>
      <w:r>
        <w:rPr>
          <w:rFonts w:ascii="Arial" w:hAnsi="Arial" w:cs="Times New Roman"/>
        </w:rPr>
        <w:t xml:space="preserve">(ight) </w:t>
      </w:r>
      <w:r w:rsidRPr="00C531A7">
        <w:rPr>
          <w:rFonts w:ascii="Arial" w:hAnsi="Arial" w:cs="Times New Roman"/>
          <w:b/>
        </w:rPr>
        <w:t>A</w:t>
      </w:r>
      <w:r>
        <w:rPr>
          <w:rFonts w:ascii="Arial" w:hAnsi="Arial" w:cs="Times New Roman"/>
        </w:rPr>
        <w:t xml:space="preserve">(mplification) by </w:t>
      </w:r>
      <w:r w:rsidR="007139E8">
        <w:rPr>
          <w:rFonts w:ascii="Arial" w:hAnsi="Arial" w:cs="Times New Roman"/>
          <w:b/>
        </w:rPr>
        <w:t>S</w:t>
      </w:r>
      <w:r>
        <w:rPr>
          <w:rFonts w:ascii="Arial" w:hAnsi="Arial" w:cs="Times New Roman"/>
        </w:rPr>
        <w:t xml:space="preserve">(timulated) </w:t>
      </w:r>
      <w:r w:rsidRPr="00C531A7">
        <w:rPr>
          <w:rFonts w:ascii="Arial" w:hAnsi="Arial" w:cs="Times New Roman"/>
          <w:b/>
        </w:rPr>
        <w:t>E</w:t>
      </w:r>
      <w:r>
        <w:rPr>
          <w:rFonts w:ascii="Arial" w:hAnsi="Arial" w:cs="Times New Roman"/>
        </w:rPr>
        <w:t xml:space="preserve">(mission) of </w:t>
      </w:r>
      <w:r w:rsidRPr="00C531A7">
        <w:rPr>
          <w:rFonts w:ascii="Arial" w:hAnsi="Arial" w:cs="Times New Roman"/>
          <w:b/>
        </w:rPr>
        <w:t>R</w:t>
      </w:r>
      <w:r>
        <w:rPr>
          <w:rFonts w:ascii="Arial" w:hAnsi="Arial" w:cs="Times New Roman"/>
        </w:rPr>
        <w:t>(adiation)</w:t>
      </w:r>
    </w:p>
    <w:p w14:paraId="23112BB6" w14:textId="46BA33A6" w:rsidR="00C531A7" w:rsidRDefault="00C531A7" w:rsidP="00434698">
      <w:pPr>
        <w:spacing w:line="280" w:lineRule="exact"/>
        <w:rPr>
          <w:rFonts w:ascii="Arial" w:hAnsi="Arial" w:cs="Times New Roman"/>
        </w:rPr>
      </w:pPr>
    </w:p>
    <w:p w14:paraId="64C6A51B" w14:textId="705C49E8" w:rsidR="00C531A7" w:rsidRDefault="00512C7E" w:rsidP="00434698">
      <w:pPr>
        <w:spacing w:line="280" w:lineRule="exact"/>
        <w:rPr>
          <w:rFonts w:ascii="Arial" w:hAnsi="Arial" w:cs="Times New Roman"/>
        </w:rPr>
      </w:pPr>
      <w:r>
        <w:rPr>
          <w:rFonts w:ascii="Arial" w:hAnsi="Arial" w:cs="Times New Roman"/>
          <w:noProof/>
        </w:rPr>
        <w:drawing>
          <wp:anchor distT="0" distB="0" distL="114300" distR="114300" simplePos="0" relativeHeight="251666432" behindDoc="0" locked="0" layoutInCell="1" allowOverlap="1" wp14:anchorId="20E1A8FC" wp14:editId="1F8C4AFC">
            <wp:simplePos x="0" y="0"/>
            <wp:positionH relativeFrom="column">
              <wp:posOffset>49530</wp:posOffset>
            </wp:positionH>
            <wp:positionV relativeFrom="paragraph">
              <wp:posOffset>123825</wp:posOffset>
            </wp:positionV>
            <wp:extent cx="2072640" cy="2448560"/>
            <wp:effectExtent l="0" t="0" r="1016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veau1B.jpg"/>
                    <pic:cNvPicPr/>
                  </pic:nvPicPr>
                  <pic:blipFill>
                    <a:blip r:embed="rId4">
                      <a:extLst>
                        <a:ext uri="{28A0092B-C50C-407E-A947-70E740481C1C}">
                          <a14:useLocalDpi xmlns:a14="http://schemas.microsoft.com/office/drawing/2010/main" val="0"/>
                        </a:ext>
                      </a:extLst>
                    </a:blip>
                    <a:stretch>
                      <a:fillRect/>
                    </a:stretch>
                  </pic:blipFill>
                  <pic:spPr>
                    <a:xfrm>
                      <a:off x="0" y="0"/>
                      <a:ext cx="2072640" cy="24485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B4C7F1B" w14:textId="73AB5DE1" w:rsidR="00C531A7" w:rsidRDefault="00C531A7" w:rsidP="00434698">
      <w:pPr>
        <w:spacing w:line="280" w:lineRule="exact"/>
        <w:rPr>
          <w:rFonts w:ascii="Arial" w:hAnsi="Arial" w:cs="Times New Roman"/>
        </w:rPr>
      </w:pPr>
    </w:p>
    <w:p w14:paraId="10B4D45A" w14:textId="77777777" w:rsidR="00C531A7" w:rsidRDefault="00C531A7" w:rsidP="00434698">
      <w:pPr>
        <w:spacing w:line="280" w:lineRule="exact"/>
        <w:rPr>
          <w:rFonts w:ascii="Arial" w:hAnsi="Arial" w:cs="Times New Roman"/>
        </w:rPr>
      </w:pPr>
    </w:p>
    <w:p w14:paraId="04433440" w14:textId="77777777" w:rsidR="00C531A7" w:rsidRDefault="00C531A7" w:rsidP="00434698">
      <w:pPr>
        <w:spacing w:line="280" w:lineRule="exact"/>
        <w:rPr>
          <w:rFonts w:ascii="Arial" w:hAnsi="Arial" w:cs="Times New Roman"/>
        </w:rPr>
      </w:pPr>
    </w:p>
    <w:p w14:paraId="21382D87" w14:textId="77777777" w:rsidR="00C531A7" w:rsidRDefault="00C531A7" w:rsidP="00434698">
      <w:pPr>
        <w:spacing w:line="280" w:lineRule="exact"/>
        <w:rPr>
          <w:rFonts w:ascii="Arial" w:hAnsi="Arial" w:cs="Times New Roman"/>
        </w:rPr>
      </w:pPr>
    </w:p>
    <w:p w14:paraId="03376951" w14:textId="77777777" w:rsidR="00C531A7" w:rsidRDefault="00C531A7" w:rsidP="00434698">
      <w:pPr>
        <w:spacing w:line="280" w:lineRule="exact"/>
        <w:rPr>
          <w:rFonts w:ascii="Arial" w:hAnsi="Arial" w:cs="Times New Roman"/>
        </w:rPr>
      </w:pPr>
    </w:p>
    <w:p w14:paraId="7FCFF0A9" w14:textId="77777777" w:rsidR="00C531A7" w:rsidRDefault="00C531A7" w:rsidP="00434698">
      <w:pPr>
        <w:spacing w:line="280" w:lineRule="exact"/>
        <w:rPr>
          <w:rFonts w:ascii="Arial" w:hAnsi="Arial" w:cs="Times New Roman"/>
        </w:rPr>
      </w:pPr>
    </w:p>
    <w:p w14:paraId="675071FD" w14:textId="77777777" w:rsidR="00C531A7" w:rsidRDefault="00C531A7" w:rsidP="00434698">
      <w:pPr>
        <w:spacing w:line="280" w:lineRule="exact"/>
        <w:rPr>
          <w:rFonts w:ascii="Arial" w:hAnsi="Arial" w:cs="Times New Roman"/>
        </w:rPr>
      </w:pPr>
    </w:p>
    <w:p w14:paraId="1431EBBA" w14:textId="2BCCCB3A" w:rsidR="00C531A7" w:rsidRDefault="00C531A7" w:rsidP="00434698">
      <w:pPr>
        <w:spacing w:line="280" w:lineRule="exact"/>
        <w:rPr>
          <w:rFonts w:ascii="Arial" w:hAnsi="Arial" w:cs="Times New Roman"/>
        </w:rPr>
      </w:pPr>
    </w:p>
    <w:p w14:paraId="203D2EAD" w14:textId="77777777" w:rsidR="00821B70" w:rsidRDefault="00821B70" w:rsidP="00434698">
      <w:pPr>
        <w:spacing w:line="280" w:lineRule="exact"/>
        <w:rPr>
          <w:rFonts w:ascii="Arial" w:hAnsi="Arial" w:cs="Times New Roman"/>
        </w:rPr>
      </w:pPr>
    </w:p>
    <w:p w14:paraId="663456EC" w14:textId="77777777" w:rsidR="00821B70" w:rsidRDefault="00821B70" w:rsidP="00434698">
      <w:pPr>
        <w:spacing w:line="280" w:lineRule="exact"/>
        <w:rPr>
          <w:rFonts w:ascii="Arial" w:hAnsi="Arial" w:cs="Times New Roman"/>
        </w:rPr>
      </w:pPr>
    </w:p>
    <w:p w14:paraId="4DAF0289" w14:textId="1DAA87F8" w:rsidR="00821B70" w:rsidRDefault="002C0A54" w:rsidP="00434698">
      <w:pPr>
        <w:spacing w:line="280" w:lineRule="exact"/>
        <w:rPr>
          <w:rFonts w:ascii="Arial" w:hAnsi="Arial" w:cs="Times New Roman"/>
        </w:rPr>
      </w:pPr>
      <w:r>
        <w:rPr>
          <w:rFonts w:ascii="Arial" w:hAnsi="Arial" w:cs="Times New Roman"/>
        </w:rPr>
        <w:t>Im Helium-Neon-Gasgemis</w:t>
      </w:r>
      <w:r w:rsidR="00434698" w:rsidRPr="00434698">
        <w:rPr>
          <w:rFonts w:ascii="Arial" w:hAnsi="Arial" w:cs="Times New Roman"/>
        </w:rPr>
        <w:t xml:space="preserve">ch werden in einer Entladungsröhre die Heliumatome durch </w:t>
      </w:r>
      <w:r w:rsidR="00434698" w:rsidRPr="00B06F89">
        <w:rPr>
          <w:rFonts w:ascii="Arial" w:hAnsi="Arial" w:cs="Times New Roman"/>
          <w:b/>
        </w:rPr>
        <w:t>Elektronenstoß</w:t>
      </w:r>
      <w:r w:rsidR="00434698" w:rsidRPr="00434698">
        <w:rPr>
          <w:rFonts w:ascii="Arial" w:hAnsi="Arial" w:cs="Times New Roman"/>
        </w:rPr>
        <w:t xml:space="preserve"> auf ein </w:t>
      </w:r>
      <w:r w:rsidR="00C13BE2">
        <w:rPr>
          <w:rFonts w:ascii="Arial" w:hAnsi="Arial" w:cs="Times New Roman"/>
        </w:rPr>
        <w:t>E</w:t>
      </w:r>
      <w:r w:rsidR="00434698" w:rsidRPr="00434698">
        <w:rPr>
          <w:rFonts w:ascii="Arial" w:hAnsi="Arial" w:cs="Times New Roman"/>
          <w:vertAlign w:val="subscript"/>
        </w:rPr>
        <w:t>He</w:t>
      </w:r>
      <w:r w:rsidR="00434698" w:rsidRPr="00434698">
        <w:rPr>
          <w:rFonts w:ascii="Arial" w:hAnsi="Arial" w:cs="Times New Roman"/>
        </w:rPr>
        <w:t xml:space="preserve"> = 20,61</w:t>
      </w:r>
      <w:r w:rsidR="00631E2B">
        <w:rPr>
          <w:rFonts w:ascii="Arial" w:hAnsi="Arial" w:cs="Times New Roman"/>
        </w:rPr>
        <w:t xml:space="preserve"> </w:t>
      </w:r>
      <w:r w:rsidR="00434698" w:rsidRPr="00434698">
        <w:rPr>
          <w:rFonts w:ascii="Arial" w:hAnsi="Arial" w:cs="Times New Roman"/>
        </w:rPr>
        <w:t>eV über dem Grundniveau lie</w:t>
      </w:r>
      <w:r w:rsidR="00821B70">
        <w:rPr>
          <w:rFonts w:ascii="Arial" w:hAnsi="Arial" w:cs="Times New Roman"/>
        </w:rPr>
        <w:t>gendes Anregungsniveau gehoben.</w:t>
      </w:r>
    </w:p>
    <w:p w14:paraId="1C141B45" w14:textId="77777777" w:rsidR="00821B70" w:rsidRDefault="00821B70" w:rsidP="00434698">
      <w:pPr>
        <w:spacing w:line="280" w:lineRule="exact"/>
        <w:rPr>
          <w:rFonts w:ascii="Arial" w:hAnsi="Arial" w:cs="Times New Roman"/>
        </w:rPr>
      </w:pPr>
    </w:p>
    <w:p w14:paraId="4A66D738" w14:textId="76F65463" w:rsidR="00821B70" w:rsidRDefault="00821B70" w:rsidP="00434698">
      <w:pPr>
        <w:spacing w:line="280" w:lineRule="exact"/>
        <w:rPr>
          <w:rFonts w:ascii="Arial" w:hAnsi="Arial" w:cs="Times New Roman"/>
        </w:rPr>
      </w:pPr>
    </w:p>
    <w:p w14:paraId="214192BF" w14:textId="4D2F941D" w:rsidR="00B06F89" w:rsidRDefault="00512C7E" w:rsidP="00434698">
      <w:pPr>
        <w:spacing w:line="280" w:lineRule="exact"/>
        <w:rPr>
          <w:rFonts w:ascii="Arial" w:hAnsi="Arial" w:cs="Times New Roman"/>
        </w:rPr>
      </w:pPr>
      <w:r>
        <w:rPr>
          <w:rFonts w:ascii="Arial" w:hAnsi="Arial" w:cs="Times New Roman"/>
          <w:noProof/>
        </w:rPr>
        <w:drawing>
          <wp:anchor distT="0" distB="0" distL="114300" distR="114300" simplePos="0" relativeHeight="251667456" behindDoc="0" locked="0" layoutInCell="1" allowOverlap="1" wp14:anchorId="706CE34B" wp14:editId="1CC7497C">
            <wp:simplePos x="0" y="0"/>
            <wp:positionH relativeFrom="column">
              <wp:posOffset>7620</wp:posOffset>
            </wp:positionH>
            <wp:positionV relativeFrom="paragraph">
              <wp:posOffset>139700</wp:posOffset>
            </wp:positionV>
            <wp:extent cx="2497455" cy="2068195"/>
            <wp:effectExtent l="0" t="0" r="0" b="0"/>
            <wp:wrapSquare wrapText="bothSides"/>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veau2B.jpg"/>
                    <pic:cNvPicPr/>
                  </pic:nvPicPr>
                  <pic:blipFill>
                    <a:blip r:embed="rId5">
                      <a:extLst>
                        <a:ext uri="{28A0092B-C50C-407E-A947-70E740481C1C}">
                          <a14:useLocalDpi xmlns:a14="http://schemas.microsoft.com/office/drawing/2010/main" val="0"/>
                        </a:ext>
                      </a:extLst>
                    </a:blip>
                    <a:stretch>
                      <a:fillRect/>
                    </a:stretch>
                  </pic:blipFill>
                  <pic:spPr>
                    <a:xfrm>
                      <a:off x="0" y="0"/>
                      <a:ext cx="2497455" cy="20681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34698" w:rsidRPr="00434698">
        <w:rPr>
          <w:rFonts w:ascii="Arial" w:hAnsi="Arial" w:cs="Times New Roman"/>
        </w:rPr>
        <w:t xml:space="preserve">Neon besitzt bei </w:t>
      </w:r>
      <w:r w:rsidR="00C13BE2">
        <w:rPr>
          <w:rFonts w:ascii="Arial" w:hAnsi="Arial" w:cs="Times New Roman"/>
        </w:rPr>
        <w:t>E</w:t>
      </w:r>
      <w:r w:rsidR="00434698" w:rsidRPr="00434698">
        <w:rPr>
          <w:rFonts w:ascii="Arial" w:hAnsi="Arial" w:cs="Times New Roman"/>
          <w:vertAlign w:val="subscript"/>
        </w:rPr>
        <w:t>Ne</w:t>
      </w:r>
      <w:r w:rsidR="00434698" w:rsidRPr="00434698">
        <w:rPr>
          <w:rFonts w:ascii="Arial" w:hAnsi="Arial" w:cs="Times New Roman"/>
        </w:rPr>
        <w:t xml:space="preserve"> = 20,66</w:t>
      </w:r>
      <w:r w:rsidR="00631E2B">
        <w:rPr>
          <w:rFonts w:ascii="Arial" w:hAnsi="Arial" w:cs="Times New Roman"/>
        </w:rPr>
        <w:t xml:space="preserve"> </w:t>
      </w:r>
      <w:r w:rsidR="00434698" w:rsidRPr="00434698">
        <w:rPr>
          <w:rFonts w:ascii="Arial" w:hAnsi="Arial" w:cs="Times New Roman"/>
        </w:rPr>
        <w:t>eV ein um nur 0,05</w:t>
      </w:r>
      <w:r w:rsidR="00631E2B">
        <w:rPr>
          <w:rFonts w:ascii="Arial" w:hAnsi="Arial" w:cs="Times New Roman"/>
        </w:rPr>
        <w:t xml:space="preserve"> </w:t>
      </w:r>
      <w:r w:rsidR="00434698" w:rsidRPr="00434698">
        <w:rPr>
          <w:rFonts w:ascii="Arial" w:hAnsi="Arial" w:cs="Times New Roman"/>
        </w:rPr>
        <w:t xml:space="preserve">eV höheres Anregungsniveau, welches metastabil und somit für Laseranwendungen gut geeignet ist. Bei </w:t>
      </w:r>
      <w:r w:rsidR="00434698" w:rsidRPr="00B06F89">
        <w:rPr>
          <w:rFonts w:ascii="Arial" w:hAnsi="Arial" w:cs="Times New Roman"/>
          <w:b/>
        </w:rPr>
        <w:t>Zusammenstößen von Atomen</w:t>
      </w:r>
      <w:r w:rsidR="00434698" w:rsidRPr="00434698">
        <w:rPr>
          <w:rFonts w:ascii="Arial" w:hAnsi="Arial" w:cs="Times New Roman"/>
        </w:rPr>
        <w:t xml:space="preserve"> mit annähernd gleichen Energieniveaus geht die Anregungsenergie des einen Atoms mit sehr großer Wahrscheinlichkeit auf das andere Atom über. Auf diese Weise wird das Neonatom durch den Stoß mit einem angeregten Heliumatom auf den </w:t>
      </w:r>
      <w:r w:rsidR="00434698" w:rsidRPr="00B06F89">
        <w:rPr>
          <w:rFonts w:ascii="Arial" w:hAnsi="Arial" w:cs="Times New Roman"/>
          <w:b/>
        </w:rPr>
        <w:t>metastabilen Anregungszustand</w:t>
      </w:r>
      <w:r w:rsidR="00434698" w:rsidRPr="00434698">
        <w:rPr>
          <w:rFonts w:ascii="Arial" w:hAnsi="Arial" w:cs="Times New Roman"/>
        </w:rPr>
        <w:t xml:space="preserve"> gebracht (die fehlenden 0,05</w:t>
      </w:r>
      <w:r w:rsidR="00631E2B">
        <w:rPr>
          <w:rFonts w:ascii="Arial" w:hAnsi="Arial" w:cs="Times New Roman"/>
        </w:rPr>
        <w:t xml:space="preserve"> </w:t>
      </w:r>
      <w:r w:rsidR="00434698" w:rsidRPr="00434698">
        <w:rPr>
          <w:rFonts w:ascii="Arial" w:hAnsi="Arial" w:cs="Times New Roman"/>
        </w:rPr>
        <w:t>eV stammen aus der kineti</w:t>
      </w:r>
      <w:r w:rsidR="00B06F89">
        <w:rPr>
          <w:rFonts w:ascii="Arial" w:hAnsi="Arial" w:cs="Times New Roman"/>
        </w:rPr>
        <w:t>schen Energie der Stoßpartner).</w:t>
      </w:r>
      <w:r w:rsidR="009165E0">
        <w:rPr>
          <w:rFonts w:ascii="Arial" w:hAnsi="Arial" w:cs="Times New Roman"/>
        </w:rPr>
        <w:t xml:space="preserve"> </w:t>
      </w:r>
    </w:p>
    <w:p w14:paraId="11851AB9" w14:textId="77777777" w:rsidR="00B06F89" w:rsidRDefault="00B06F89" w:rsidP="00434698">
      <w:pPr>
        <w:spacing w:line="280" w:lineRule="exact"/>
        <w:rPr>
          <w:rFonts w:ascii="Arial" w:hAnsi="Arial" w:cs="Times New Roman"/>
        </w:rPr>
      </w:pPr>
    </w:p>
    <w:p w14:paraId="3A5EED5F" w14:textId="41D250A4" w:rsidR="00B06F89" w:rsidRDefault="002729EE" w:rsidP="00434698">
      <w:pPr>
        <w:spacing w:line="280" w:lineRule="exact"/>
        <w:rPr>
          <w:rFonts w:ascii="Arial" w:hAnsi="Arial" w:cs="Times New Roman"/>
        </w:rPr>
      </w:pPr>
      <w:r>
        <w:rPr>
          <w:rFonts w:ascii="Arial" w:hAnsi="Arial" w:cs="Times New Roman"/>
        </w:rPr>
        <w:t>Die angeregten Elektronen reichern sich im</w:t>
      </w:r>
      <w:r w:rsidR="009165E0">
        <w:rPr>
          <w:rFonts w:ascii="Arial" w:hAnsi="Arial" w:cs="Times New Roman"/>
        </w:rPr>
        <w:t xml:space="preserve"> metastabilen Anregungszustand </w:t>
      </w:r>
      <w:r w:rsidR="008B0D34">
        <w:rPr>
          <w:rFonts w:ascii="Arial" w:hAnsi="Arial" w:cs="Times New Roman"/>
        </w:rPr>
        <w:t xml:space="preserve">wegen des verzögerten Übergangs </w:t>
      </w:r>
      <w:r>
        <w:rPr>
          <w:rFonts w:ascii="Arial" w:hAnsi="Arial" w:cs="Times New Roman"/>
        </w:rPr>
        <w:t xml:space="preserve">an: Es kommt zu einer </w:t>
      </w:r>
      <w:r w:rsidRPr="002729EE">
        <w:rPr>
          <w:rFonts w:ascii="Arial" w:hAnsi="Arial" w:cs="Times New Roman"/>
          <w:b/>
        </w:rPr>
        <w:t>Besetzungsinversion,</w:t>
      </w:r>
      <w:r>
        <w:rPr>
          <w:rFonts w:ascii="Arial" w:hAnsi="Arial" w:cs="Times New Roman"/>
        </w:rPr>
        <w:t xml:space="preserve"> d. h. es befindet sich ein großer Überschuss an Elektronen im höheren Energieniveau.</w:t>
      </w:r>
    </w:p>
    <w:p w14:paraId="3433D0E7" w14:textId="007E91AA" w:rsidR="002C0AE9" w:rsidRDefault="00631E2B" w:rsidP="00434698">
      <w:pPr>
        <w:spacing w:line="280" w:lineRule="exact"/>
        <w:rPr>
          <w:rFonts w:ascii="Arial" w:hAnsi="Arial" w:cs="Times New Roman"/>
        </w:rPr>
      </w:pPr>
      <w:r>
        <w:rPr>
          <w:rFonts w:ascii="Arial" w:hAnsi="Arial" w:cs="Times New Roman"/>
          <w:b/>
          <w:noProof/>
        </w:rPr>
        <w:drawing>
          <wp:anchor distT="0" distB="0" distL="114300" distR="114300" simplePos="0" relativeHeight="251668480" behindDoc="0" locked="0" layoutInCell="1" allowOverlap="1" wp14:anchorId="29DA5C75" wp14:editId="12A6C45C">
            <wp:simplePos x="0" y="0"/>
            <wp:positionH relativeFrom="column">
              <wp:posOffset>16510</wp:posOffset>
            </wp:positionH>
            <wp:positionV relativeFrom="paragraph">
              <wp:posOffset>174625</wp:posOffset>
            </wp:positionV>
            <wp:extent cx="2448560" cy="2466340"/>
            <wp:effectExtent l="0" t="0" r="0" b="0"/>
            <wp:wrapSquare wrapText="bothSides"/>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veau3B.jpg"/>
                    <pic:cNvPicPr/>
                  </pic:nvPicPr>
                  <pic:blipFill>
                    <a:blip r:embed="rId6">
                      <a:extLst>
                        <a:ext uri="{28A0092B-C50C-407E-A947-70E740481C1C}">
                          <a14:useLocalDpi xmlns:a14="http://schemas.microsoft.com/office/drawing/2010/main" val="0"/>
                        </a:ext>
                      </a:extLst>
                    </a:blip>
                    <a:stretch>
                      <a:fillRect/>
                    </a:stretch>
                  </pic:blipFill>
                  <pic:spPr>
                    <a:xfrm>
                      <a:off x="0" y="0"/>
                      <a:ext cx="2448560" cy="24663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F15669" w14:textId="572FD065" w:rsidR="00443CFF" w:rsidRDefault="00434698" w:rsidP="00434698">
      <w:pPr>
        <w:spacing w:line="280" w:lineRule="exact"/>
        <w:rPr>
          <w:rFonts w:ascii="Arial" w:hAnsi="Arial" w:cs="Times New Roman"/>
        </w:rPr>
      </w:pPr>
      <w:r w:rsidRPr="002C0AE9">
        <w:rPr>
          <w:rFonts w:ascii="Arial" w:hAnsi="Arial" w:cs="Times New Roman"/>
          <w:b/>
        </w:rPr>
        <w:t>Stimulierte Emission</w:t>
      </w:r>
      <w:r w:rsidRPr="00434698">
        <w:rPr>
          <w:rFonts w:ascii="Arial" w:hAnsi="Arial" w:cs="Times New Roman"/>
        </w:rPr>
        <w:t xml:space="preserve"> auf ein niedrigeres Anregungsniveau des Neons mit </w:t>
      </w:r>
      <w:r w:rsidR="00C13BE2">
        <w:rPr>
          <w:rFonts w:ascii="Arial" w:hAnsi="Arial" w:cs="Times New Roman"/>
        </w:rPr>
        <w:t>E</w:t>
      </w:r>
      <w:r w:rsidR="00443CFF">
        <w:rPr>
          <w:rFonts w:ascii="Arial" w:hAnsi="Arial" w:cs="Times New Roman"/>
        </w:rPr>
        <w:t>’</w:t>
      </w:r>
      <w:r w:rsidRPr="00434698">
        <w:rPr>
          <w:rFonts w:ascii="Arial" w:hAnsi="Arial" w:cs="Times New Roman"/>
          <w:vertAlign w:val="subscript"/>
        </w:rPr>
        <w:t>Ne</w:t>
      </w:r>
      <w:r w:rsidRPr="00434698">
        <w:rPr>
          <w:rFonts w:ascii="Arial" w:hAnsi="Arial" w:cs="Times New Roman"/>
        </w:rPr>
        <w:t xml:space="preserve"> = 18,70</w:t>
      </w:r>
      <w:r w:rsidR="00631E2B">
        <w:rPr>
          <w:rFonts w:ascii="Arial" w:hAnsi="Arial" w:cs="Times New Roman"/>
        </w:rPr>
        <w:t xml:space="preserve"> </w:t>
      </w:r>
      <w:r w:rsidRPr="00434698">
        <w:rPr>
          <w:rFonts w:ascii="Arial" w:hAnsi="Arial" w:cs="Times New Roman"/>
        </w:rPr>
        <w:t>eV kann durch ein Photon der richtigen Wellenlänge (λ = 632,8</w:t>
      </w:r>
      <w:r w:rsidR="00631E2B">
        <w:rPr>
          <w:rFonts w:ascii="Arial" w:hAnsi="Arial" w:cs="Times New Roman"/>
        </w:rPr>
        <w:t xml:space="preserve"> </w:t>
      </w:r>
      <w:r w:rsidRPr="00434698">
        <w:rPr>
          <w:rFonts w:ascii="Arial" w:hAnsi="Arial" w:cs="Times New Roman"/>
        </w:rPr>
        <w:t xml:space="preserve">nm) ausgelöst werden. Aus diesem kurzlebigen Niveau mit </w:t>
      </w:r>
      <w:r w:rsidR="00C13BE2">
        <w:rPr>
          <w:rFonts w:ascii="Arial" w:hAnsi="Arial" w:cs="Times New Roman"/>
        </w:rPr>
        <w:t>E</w:t>
      </w:r>
      <w:r w:rsidR="00443CFF">
        <w:rPr>
          <w:rFonts w:ascii="Arial" w:hAnsi="Arial" w:cs="Times New Roman"/>
        </w:rPr>
        <w:t>’</w:t>
      </w:r>
      <w:r w:rsidR="00443CFF" w:rsidRPr="00434698">
        <w:rPr>
          <w:rFonts w:ascii="Arial" w:hAnsi="Arial" w:cs="Times New Roman"/>
          <w:vertAlign w:val="subscript"/>
        </w:rPr>
        <w:t>Ne</w:t>
      </w:r>
      <w:r w:rsidR="00443CFF" w:rsidRPr="00434698">
        <w:rPr>
          <w:rFonts w:ascii="Arial" w:hAnsi="Arial" w:cs="Times New Roman"/>
        </w:rPr>
        <w:t xml:space="preserve"> </w:t>
      </w:r>
      <w:r w:rsidRPr="00434698">
        <w:rPr>
          <w:rFonts w:ascii="Arial" w:hAnsi="Arial" w:cs="Times New Roman"/>
        </w:rPr>
        <w:t xml:space="preserve">geht das Neon schnell in den Grundzustand über. </w:t>
      </w:r>
    </w:p>
    <w:p w14:paraId="0557AE24" w14:textId="77777777" w:rsidR="00443CFF" w:rsidRDefault="00443CFF" w:rsidP="00434698">
      <w:pPr>
        <w:spacing w:line="280" w:lineRule="exact"/>
        <w:rPr>
          <w:rFonts w:ascii="Arial" w:hAnsi="Arial" w:cs="Times New Roman"/>
        </w:rPr>
      </w:pPr>
    </w:p>
    <w:p w14:paraId="0FC05FF1" w14:textId="77777777" w:rsidR="00443CFF" w:rsidRDefault="00443CFF" w:rsidP="00434698">
      <w:pPr>
        <w:spacing w:line="280" w:lineRule="exact"/>
        <w:rPr>
          <w:rFonts w:ascii="Arial" w:hAnsi="Arial" w:cs="Times New Roman"/>
        </w:rPr>
      </w:pPr>
    </w:p>
    <w:p w14:paraId="528BB41E" w14:textId="77777777" w:rsidR="00631E2B" w:rsidRDefault="00631E2B" w:rsidP="00434698">
      <w:pPr>
        <w:spacing w:line="280" w:lineRule="exact"/>
        <w:rPr>
          <w:rFonts w:ascii="Arial" w:hAnsi="Arial" w:cs="Times New Roman"/>
        </w:rPr>
      </w:pPr>
    </w:p>
    <w:p w14:paraId="28E27279" w14:textId="2DD23CD4" w:rsidR="009165E0" w:rsidRDefault="00434698" w:rsidP="00434698">
      <w:pPr>
        <w:spacing w:line="280" w:lineRule="exact"/>
        <w:rPr>
          <w:rFonts w:ascii="Arial" w:hAnsi="Arial" w:cs="Times New Roman"/>
        </w:rPr>
      </w:pPr>
      <w:r w:rsidRPr="00434698">
        <w:rPr>
          <w:rFonts w:ascii="Arial" w:hAnsi="Arial" w:cs="Times New Roman"/>
        </w:rPr>
        <w:t xml:space="preserve">Nun kann </w:t>
      </w:r>
      <w:r w:rsidR="00443CFF">
        <w:rPr>
          <w:rFonts w:ascii="Arial" w:hAnsi="Arial" w:cs="Times New Roman"/>
        </w:rPr>
        <w:t>das Neonatom</w:t>
      </w:r>
      <w:r w:rsidRPr="00434698">
        <w:rPr>
          <w:rFonts w:ascii="Arial" w:hAnsi="Arial" w:cs="Times New Roman"/>
        </w:rPr>
        <w:t xml:space="preserve"> wieder durch einen Zusammenstoß mit einem Heliumatom an</w:t>
      </w:r>
      <w:r w:rsidR="00443CFF">
        <w:rPr>
          <w:rFonts w:ascii="Arial" w:hAnsi="Arial" w:cs="Times New Roman"/>
        </w:rPr>
        <w:t>geregt werden: Der Prozess beginnt von Neuem.</w:t>
      </w:r>
    </w:p>
    <w:p w14:paraId="1FB381DC" w14:textId="77777777" w:rsidR="007D148A" w:rsidRDefault="007D148A" w:rsidP="00434698">
      <w:pPr>
        <w:spacing w:line="280" w:lineRule="exact"/>
        <w:rPr>
          <w:rFonts w:ascii="Arial" w:hAnsi="Arial" w:cs="Times New Roman"/>
          <w:b/>
        </w:rPr>
      </w:pPr>
    </w:p>
    <w:p w14:paraId="5F8B6112" w14:textId="424F3A1A" w:rsidR="00897F79" w:rsidRPr="00897F79" w:rsidRDefault="00897F79" w:rsidP="00434698">
      <w:pPr>
        <w:spacing w:line="280" w:lineRule="exact"/>
        <w:rPr>
          <w:rFonts w:ascii="Arial" w:hAnsi="Arial" w:cs="Times New Roman"/>
          <w:b/>
        </w:rPr>
      </w:pPr>
      <w:bookmarkStart w:id="0" w:name="_GoBack"/>
      <w:bookmarkEnd w:id="0"/>
      <w:r w:rsidRPr="00897F79">
        <w:rPr>
          <w:rFonts w:ascii="Arial" w:hAnsi="Arial" w:cs="Times New Roman"/>
          <w:b/>
        </w:rPr>
        <w:lastRenderedPageBreak/>
        <w:t>Der optische Resonator</w:t>
      </w:r>
    </w:p>
    <w:p w14:paraId="0117E4BB" w14:textId="77777777" w:rsidR="00897F79" w:rsidRDefault="00897F79" w:rsidP="00434698">
      <w:pPr>
        <w:spacing w:line="280" w:lineRule="exact"/>
        <w:rPr>
          <w:rFonts w:ascii="Arial" w:hAnsi="Arial" w:cs="Times New Roman"/>
        </w:rPr>
      </w:pPr>
    </w:p>
    <w:p w14:paraId="0CAE90B6" w14:textId="09917556" w:rsidR="00897F79" w:rsidRDefault="00897F79" w:rsidP="00434698">
      <w:pPr>
        <w:spacing w:line="280" w:lineRule="exact"/>
        <w:rPr>
          <w:rFonts w:ascii="Arial" w:hAnsi="Arial" w:cs="Times New Roman"/>
        </w:rPr>
      </w:pPr>
      <w:r>
        <w:rPr>
          <w:rFonts w:ascii="Arial" w:hAnsi="Arial" w:cs="Times New Roman"/>
          <w:noProof/>
        </w:rPr>
        <w:drawing>
          <wp:anchor distT="0" distB="0" distL="114300" distR="114300" simplePos="0" relativeHeight="251664384" behindDoc="0" locked="0" layoutInCell="1" allowOverlap="1" wp14:anchorId="711F3036" wp14:editId="0C18C858">
            <wp:simplePos x="0" y="0"/>
            <wp:positionH relativeFrom="column">
              <wp:posOffset>-26035</wp:posOffset>
            </wp:positionH>
            <wp:positionV relativeFrom="paragraph">
              <wp:posOffset>5715</wp:posOffset>
            </wp:positionV>
            <wp:extent cx="2590800" cy="955040"/>
            <wp:effectExtent l="0" t="0" r="0" b="1016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scher Resonator.gif"/>
                    <pic:cNvPicPr/>
                  </pic:nvPicPr>
                  <pic:blipFill>
                    <a:blip r:embed="rId7">
                      <a:extLst>
                        <a:ext uri="{28A0092B-C50C-407E-A947-70E740481C1C}">
                          <a14:useLocalDpi xmlns:a14="http://schemas.microsoft.com/office/drawing/2010/main" val="0"/>
                        </a:ext>
                      </a:extLst>
                    </a:blip>
                    <a:stretch>
                      <a:fillRect/>
                    </a:stretch>
                  </pic:blipFill>
                  <pic:spPr>
                    <a:xfrm>
                      <a:off x="0" y="0"/>
                      <a:ext cx="2590800" cy="9550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Times New Roman"/>
        </w:rPr>
        <w:t xml:space="preserve">Die durch stimulierte Emission frei gesetzten Photonen werden zwischen zwei Spiegeln hin und her reflektiert. Wenn gilt: L = n* </w:t>
      </w:r>
      <w:r w:rsidRPr="00AF6D1B">
        <w:rPr>
          <w:rFonts w:ascii="Symbol" w:hAnsi="Symbol" w:cs="Times New Roman"/>
        </w:rPr>
        <w:t></w:t>
      </w:r>
      <w:r>
        <w:rPr>
          <w:rFonts w:ascii="Arial" w:hAnsi="Arial" w:cs="Times New Roman"/>
        </w:rPr>
        <w:t xml:space="preserve">/2, dann baut sich in dem optischen Resonator eine </w:t>
      </w:r>
      <w:r w:rsidRPr="00897F79">
        <w:rPr>
          <w:rFonts w:ascii="Arial" w:hAnsi="Arial" w:cs="Times New Roman"/>
          <w:b/>
        </w:rPr>
        <w:t xml:space="preserve">stehende Welle </w:t>
      </w:r>
      <w:r>
        <w:rPr>
          <w:rFonts w:ascii="Arial" w:hAnsi="Arial" w:cs="Times New Roman"/>
        </w:rPr>
        <w:t>auf: Die Energie ist in dieser stehenden Welle gespeichert.</w:t>
      </w:r>
    </w:p>
    <w:p w14:paraId="1FF24121" w14:textId="19E107FD" w:rsidR="00897F79" w:rsidRDefault="00897F79" w:rsidP="00434698">
      <w:pPr>
        <w:spacing w:line="280" w:lineRule="exact"/>
        <w:rPr>
          <w:rFonts w:ascii="Arial" w:hAnsi="Arial" w:cs="Times New Roman"/>
        </w:rPr>
      </w:pPr>
    </w:p>
    <w:p w14:paraId="66E250C1" w14:textId="77777777" w:rsidR="00A506A4" w:rsidRDefault="00A506A4" w:rsidP="00434698">
      <w:pPr>
        <w:spacing w:line="280" w:lineRule="exact"/>
        <w:rPr>
          <w:rFonts w:ascii="Arial" w:hAnsi="Arial" w:cs="Times New Roman"/>
        </w:rPr>
      </w:pPr>
    </w:p>
    <w:p w14:paraId="28D17BC6" w14:textId="1340F4AD" w:rsidR="00897F79" w:rsidRPr="00A506A4" w:rsidRDefault="00A506A4" w:rsidP="00434698">
      <w:pPr>
        <w:spacing w:line="280" w:lineRule="exact"/>
        <w:rPr>
          <w:rFonts w:ascii="Arial" w:hAnsi="Arial" w:cs="Times New Roman"/>
          <w:b/>
        </w:rPr>
      </w:pPr>
      <w:r w:rsidRPr="00A506A4">
        <w:rPr>
          <w:rFonts w:ascii="Arial" w:hAnsi="Arial" w:cs="Times New Roman"/>
          <w:b/>
        </w:rPr>
        <w:t>Der Laserstrahl</w:t>
      </w:r>
      <w:r w:rsidR="0076261E" w:rsidRPr="00A506A4">
        <w:rPr>
          <w:rFonts w:ascii="Arial" w:hAnsi="Arial" w:cs="Times New Roman"/>
          <w:b/>
          <w:noProof/>
        </w:rPr>
        <w:drawing>
          <wp:anchor distT="0" distB="0" distL="114300" distR="114300" simplePos="0" relativeHeight="251665408" behindDoc="0" locked="0" layoutInCell="1" allowOverlap="1" wp14:anchorId="6E437A53" wp14:editId="5AFFC319">
            <wp:simplePos x="0" y="0"/>
            <wp:positionH relativeFrom="column">
              <wp:posOffset>-17145</wp:posOffset>
            </wp:positionH>
            <wp:positionV relativeFrom="paragraph">
              <wp:posOffset>335915</wp:posOffset>
            </wp:positionV>
            <wp:extent cx="2857500" cy="2044700"/>
            <wp:effectExtent l="0" t="0" r="12700" b="12700"/>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er_Aufbau_632.jpg"/>
                    <pic:cNvPicPr/>
                  </pic:nvPicPr>
                  <pic:blipFill>
                    <a:blip r:embed="rId8">
                      <a:extLst>
                        <a:ext uri="{28A0092B-C50C-407E-A947-70E740481C1C}">
                          <a14:useLocalDpi xmlns:a14="http://schemas.microsoft.com/office/drawing/2010/main" val="0"/>
                        </a:ext>
                      </a:extLst>
                    </a:blip>
                    <a:stretch>
                      <a:fillRect/>
                    </a:stretch>
                  </pic:blipFill>
                  <pic:spPr>
                    <a:xfrm>
                      <a:off x="0" y="0"/>
                      <a:ext cx="2857500" cy="20447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8613CE" w14:textId="77777777" w:rsidR="00897F79" w:rsidRDefault="00897F79" w:rsidP="00434698">
      <w:pPr>
        <w:spacing w:line="280" w:lineRule="exact"/>
        <w:rPr>
          <w:rFonts w:ascii="Arial" w:hAnsi="Arial" w:cs="Times New Roman"/>
        </w:rPr>
      </w:pPr>
    </w:p>
    <w:p w14:paraId="3DB27424" w14:textId="3C26C5A0" w:rsidR="00897F79" w:rsidRPr="00443CFF" w:rsidRDefault="0076261E" w:rsidP="00434698">
      <w:pPr>
        <w:spacing w:line="280" w:lineRule="exact"/>
        <w:rPr>
          <w:rFonts w:ascii="Arial" w:hAnsi="Arial" w:cs="Times New Roman"/>
        </w:rPr>
      </w:pPr>
      <w:r>
        <w:rPr>
          <w:rFonts w:ascii="Arial" w:hAnsi="Arial" w:cs="Times New Roman"/>
        </w:rPr>
        <w:t xml:space="preserve">Durch einen </w:t>
      </w:r>
      <w:r w:rsidRPr="0076261E">
        <w:rPr>
          <w:rFonts w:ascii="Arial" w:hAnsi="Arial" w:cs="Times New Roman"/>
          <w:b/>
        </w:rPr>
        <w:t>teildurchlässigen Spiegel</w:t>
      </w:r>
      <w:r>
        <w:rPr>
          <w:rFonts w:ascii="Arial" w:hAnsi="Arial" w:cs="Times New Roman"/>
        </w:rPr>
        <w:t xml:space="preserve"> wird ca. 1 % der Strahlung (Energie) als Laserstrahl ausgekoppelt.</w:t>
      </w:r>
    </w:p>
    <w:sectPr w:rsidR="00897F79" w:rsidRPr="00443CFF" w:rsidSect="000F4006">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98"/>
    <w:rsid w:val="000F4006"/>
    <w:rsid w:val="001A3992"/>
    <w:rsid w:val="002729EE"/>
    <w:rsid w:val="002C0A54"/>
    <w:rsid w:val="002C0AE9"/>
    <w:rsid w:val="00365BDE"/>
    <w:rsid w:val="00434698"/>
    <w:rsid w:val="004356F7"/>
    <w:rsid w:val="00443CFF"/>
    <w:rsid w:val="00443D8F"/>
    <w:rsid w:val="00512C7E"/>
    <w:rsid w:val="00631E2B"/>
    <w:rsid w:val="007139E8"/>
    <w:rsid w:val="00746855"/>
    <w:rsid w:val="0076261E"/>
    <w:rsid w:val="007D148A"/>
    <w:rsid w:val="00821B70"/>
    <w:rsid w:val="00860B1E"/>
    <w:rsid w:val="00897F79"/>
    <w:rsid w:val="008B0D34"/>
    <w:rsid w:val="009165E0"/>
    <w:rsid w:val="0098041B"/>
    <w:rsid w:val="00A506A4"/>
    <w:rsid w:val="00AE54EC"/>
    <w:rsid w:val="00AF6D1B"/>
    <w:rsid w:val="00B06F89"/>
    <w:rsid w:val="00C13BE2"/>
    <w:rsid w:val="00C531A7"/>
    <w:rsid w:val="00DD763B"/>
    <w:rsid w:val="00EF5EF2"/>
    <w:rsid w:val="00F5794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7753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763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D76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image" Target="media/image2.jpg"/><Relationship Id="rId6" Type="http://schemas.openxmlformats.org/officeDocument/2006/relationships/image" Target="media/image3.jpg"/><Relationship Id="rId7" Type="http://schemas.openxmlformats.org/officeDocument/2006/relationships/image" Target="media/image4.gif"/><Relationship Id="rId8" Type="http://schemas.openxmlformats.org/officeDocument/2006/relationships/image" Target="media/image5.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1570</Characters>
  <Application>Microsoft Macintosh Word</Application>
  <DocSecurity>0</DocSecurity>
  <Lines>13</Lines>
  <Paragraphs>3</Paragraphs>
  <ScaleCrop>false</ScaleCrop>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Zemann</dc:creator>
  <cp:keywords/>
  <dc:description/>
  <cp:lastModifiedBy>Winfried Zemann</cp:lastModifiedBy>
  <cp:revision>4</cp:revision>
  <dcterms:created xsi:type="dcterms:W3CDTF">2016-10-27T12:56:00Z</dcterms:created>
  <dcterms:modified xsi:type="dcterms:W3CDTF">2016-10-27T12:57:00Z</dcterms:modified>
</cp:coreProperties>
</file>